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158C3" w14:textId="730300DB" w:rsidR="004572F8" w:rsidRDefault="00BD6BCA" w:rsidP="00354746">
      <w:pPr>
        <w:spacing w:line="306" w:lineRule="atLeast"/>
        <w:jc w:val="center"/>
        <w:rPr>
          <w:rFonts w:eastAsia="Times New Roman" w:cs="Arial"/>
          <w:b/>
          <w:color w:val="000000" w:themeColor="text1"/>
        </w:rPr>
      </w:pPr>
      <w:bookmarkStart w:id="0" w:name="_GoBack"/>
      <w:bookmarkEnd w:id="0"/>
      <w:r>
        <w:rPr>
          <w:rFonts w:eastAsia="Times New Roman" w:cs="Arial"/>
          <w:b/>
          <w:noProof/>
          <w:color w:val="000000" w:themeColor="text1"/>
        </w:rPr>
        <w:drawing>
          <wp:anchor distT="0" distB="0" distL="114300" distR="114300" simplePos="0" relativeHeight="251660288" behindDoc="0" locked="0" layoutInCell="1" allowOverlap="1" wp14:anchorId="0175A698" wp14:editId="1C383ED0">
            <wp:simplePos x="0" y="0"/>
            <wp:positionH relativeFrom="column">
              <wp:posOffset>54703</wp:posOffset>
            </wp:positionH>
            <wp:positionV relativeFrom="paragraph">
              <wp:posOffset>-452177</wp:posOffset>
            </wp:positionV>
            <wp:extent cx="1584960" cy="1188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amp; Mind Emble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noProof/>
          <w:color w:val="000000" w:themeColor="text1"/>
        </w:rPr>
        <w:drawing>
          <wp:anchor distT="0" distB="0" distL="114300" distR="114300" simplePos="0" relativeHeight="251658240" behindDoc="0" locked="0" layoutInCell="1" allowOverlap="1" wp14:anchorId="474658BA" wp14:editId="5544D49B">
            <wp:simplePos x="0" y="0"/>
            <wp:positionH relativeFrom="column">
              <wp:posOffset>4166991</wp:posOffset>
            </wp:positionH>
            <wp:positionV relativeFrom="paragraph">
              <wp:posOffset>-450793</wp:posOffset>
            </wp:positionV>
            <wp:extent cx="1584960" cy="1188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amp; Mind Emble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14:sizeRelH relativeFrom="page">
              <wp14:pctWidth>0</wp14:pctWidth>
            </wp14:sizeRelH>
            <wp14:sizeRelV relativeFrom="page">
              <wp14:pctHeight>0</wp14:pctHeight>
            </wp14:sizeRelV>
          </wp:anchor>
        </w:drawing>
      </w:r>
      <w:r w:rsidR="004572F8">
        <w:rPr>
          <w:rFonts w:eastAsia="Times New Roman" w:cs="Arial"/>
          <w:b/>
          <w:color w:val="000000" w:themeColor="text1"/>
        </w:rPr>
        <w:t>MUSIC AND MIND LAB</w:t>
      </w:r>
    </w:p>
    <w:p w14:paraId="45CF8D87" w14:textId="77777777" w:rsidR="00C34066" w:rsidRDefault="00C34066" w:rsidP="00354746">
      <w:pPr>
        <w:spacing w:line="306" w:lineRule="atLeast"/>
        <w:jc w:val="center"/>
        <w:rPr>
          <w:rFonts w:eastAsia="Times New Roman" w:cs="Arial"/>
          <w:b/>
          <w:i/>
          <w:color w:val="000000" w:themeColor="text1"/>
        </w:rPr>
      </w:pPr>
    </w:p>
    <w:p w14:paraId="56135F5D" w14:textId="72ABA1D8" w:rsidR="004572F8" w:rsidRPr="00A16855" w:rsidRDefault="00A16855" w:rsidP="00354746">
      <w:pPr>
        <w:spacing w:line="306" w:lineRule="atLeast"/>
        <w:jc w:val="center"/>
        <w:rPr>
          <w:rFonts w:eastAsia="Times New Roman" w:cs="Arial"/>
          <w:b/>
          <w:i/>
          <w:color w:val="000000" w:themeColor="text1"/>
        </w:rPr>
      </w:pPr>
      <w:r>
        <w:rPr>
          <w:rFonts w:eastAsia="Times New Roman" w:cs="Arial"/>
          <w:b/>
          <w:i/>
          <w:color w:val="000000" w:themeColor="text1"/>
        </w:rPr>
        <w:t>Background Information</w:t>
      </w:r>
    </w:p>
    <w:p w14:paraId="735F49F5" w14:textId="77777777" w:rsidR="002C102B" w:rsidRDefault="002C102B" w:rsidP="00303A64">
      <w:pPr>
        <w:spacing w:line="306" w:lineRule="atLeast"/>
        <w:jc w:val="both"/>
        <w:rPr>
          <w:rFonts w:eastAsia="Times New Roman" w:cs="Arial"/>
          <w:b/>
          <w:color w:val="000000" w:themeColor="text1"/>
        </w:rPr>
      </w:pPr>
    </w:p>
    <w:p w14:paraId="19C03FFB" w14:textId="77777777" w:rsidR="004B5EC3" w:rsidRDefault="004B5EC3" w:rsidP="00303A64">
      <w:pPr>
        <w:spacing w:line="306" w:lineRule="atLeast"/>
        <w:jc w:val="both"/>
        <w:rPr>
          <w:rFonts w:eastAsia="Times New Roman" w:cs="Arial"/>
          <w:b/>
          <w:color w:val="000000" w:themeColor="text1"/>
        </w:rPr>
      </w:pPr>
      <w:r>
        <w:rPr>
          <w:rFonts w:eastAsia="Times New Roman" w:cs="Arial"/>
          <w:b/>
          <w:color w:val="000000" w:themeColor="text1"/>
        </w:rPr>
        <w:t>Application for participation</w:t>
      </w:r>
    </w:p>
    <w:p w14:paraId="7F63451D" w14:textId="233088FE" w:rsidR="004B5EC3" w:rsidRPr="00E70EAC" w:rsidRDefault="00286487" w:rsidP="00303A64">
      <w:pPr>
        <w:spacing w:line="306" w:lineRule="atLeast"/>
        <w:jc w:val="both"/>
        <w:rPr>
          <w:rFonts w:eastAsia="Times New Roman" w:cs="Arial"/>
          <w:color w:val="000000" w:themeColor="text1"/>
        </w:rPr>
      </w:pPr>
      <w:r>
        <w:rPr>
          <w:rFonts w:eastAsia="Times New Roman" w:cs="Arial"/>
          <w:color w:val="000000" w:themeColor="text1"/>
        </w:rPr>
        <w:t>Please</w:t>
      </w:r>
      <w:r w:rsidR="004B5EC3">
        <w:rPr>
          <w:rFonts w:eastAsia="Times New Roman" w:cs="Arial"/>
          <w:color w:val="000000" w:themeColor="text1"/>
        </w:rPr>
        <w:t xml:space="preserve"> email a </w:t>
      </w:r>
      <w:r w:rsidR="005F45CC">
        <w:rPr>
          <w:rFonts w:eastAsia="Times New Roman" w:cs="Arial"/>
          <w:color w:val="000000" w:themeColor="text1"/>
        </w:rPr>
        <w:t xml:space="preserve">one- to two-page </w:t>
      </w:r>
      <w:r w:rsidR="004B5EC3">
        <w:rPr>
          <w:rFonts w:eastAsia="Times New Roman" w:cs="Arial"/>
          <w:color w:val="000000" w:themeColor="text1"/>
        </w:rPr>
        <w:t xml:space="preserve">statement of interest to Dr. </w:t>
      </w:r>
      <w:r w:rsidR="00495383">
        <w:rPr>
          <w:rFonts w:eastAsia="Times New Roman" w:cs="Arial"/>
          <w:color w:val="000000" w:themeColor="text1"/>
        </w:rPr>
        <w:t>Diaz</w:t>
      </w:r>
      <w:r w:rsidR="004B5EC3">
        <w:rPr>
          <w:rFonts w:eastAsia="Times New Roman" w:cs="Arial"/>
          <w:color w:val="000000" w:themeColor="text1"/>
        </w:rPr>
        <w:t xml:space="preserve"> (</w:t>
      </w:r>
      <w:hyperlink r:id="rId8" w:history="1">
        <w:r w:rsidR="00495383" w:rsidRPr="00121FA5">
          <w:rPr>
            <w:rStyle w:val="Hyperlink"/>
            <w:rFonts w:eastAsia="Times New Roman" w:cs="Arial"/>
          </w:rPr>
          <w:t>fmdiaz@indiana.edu)</w:t>
        </w:r>
      </w:hyperlink>
      <w:r w:rsidR="004B5EC3">
        <w:rPr>
          <w:rFonts w:eastAsia="Times New Roman" w:cs="Arial"/>
          <w:color w:val="000000" w:themeColor="text1"/>
        </w:rPr>
        <w:t xml:space="preserve"> and Dr. Miksza (</w:t>
      </w:r>
      <w:hyperlink r:id="rId9" w:history="1">
        <w:r w:rsidR="004B5EC3" w:rsidRPr="00C66565">
          <w:rPr>
            <w:rStyle w:val="Hyperlink"/>
            <w:rFonts w:eastAsia="Times New Roman" w:cs="Arial"/>
          </w:rPr>
          <w:t>pmiksza@indiana.edu)</w:t>
        </w:r>
      </w:hyperlink>
      <w:r w:rsidR="004B5EC3">
        <w:rPr>
          <w:rFonts w:eastAsia="Times New Roman" w:cs="Arial"/>
          <w:color w:val="000000" w:themeColor="text1"/>
        </w:rPr>
        <w:t>. In your letter, describe yo</w:t>
      </w:r>
      <w:r w:rsidR="00663CEA">
        <w:rPr>
          <w:rFonts w:eastAsia="Times New Roman" w:cs="Arial"/>
          <w:color w:val="000000" w:themeColor="text1"/>
        </w:rPr>
        <w:t xml:space="preserve">ur interest in music psychology, </w:t>
      </w:r>
      <w:r w:rsidR="004B5EC3">
        <w:rPr>
          <w:rFonts w:eastAsia="Times New Roman" w:cs="Arial"/>
          <w:color w:val="000000" w:themeColor="text1"/>
        </w:rPr>
        <w:t>how it intersects with your studies at Indiana University</w:t>
      </w:r>
      <w:r w:rsidR="00663CEA">
        <w:rPr>
          <w:rFonts w:eastAsia="Times New Roman" w:cs="Arial"/>
          <w:color w:val="000000" w:themeColor="text1"/>
        </w:rPr>
        <w:t xml:space="preserve">, and your willingness to commit time to participation in the </w:t>
      </w:r>
      <w:r w:rsidR="00771B24">
        <w:rPr>
          <w:rFonts w:eastAsia="Times New Roman" w:cs="Arial"/>
          <w:color w:val="000000" w:themeColor="text1"/>
        </w:rPr>
        <w:t xml:space="preserve">music and mind </w:t>
      </w:r>
      <w:r w:rsidR="00663CEA">
        <w:rPr>
          <w:rFonts w:eastAsia="Times New Roman" w:cs="Arial"/>
          <w:color w:val="000000" w:themeColor="text1"/>
        </w:rPr>
        <w:t>lab</w:t>
      </w:r>
      <w:r w:rsidR="004B5EC3">
        <w:rPr>
          <w:rFonts w:eastAsia="Times New Roman" w:cs="Arial"/>
          <w:color w:val="000000" w:themeColor="text1"/>
        </w:rPr>
        <w:t>. Also describe any special skills or prior research experience that speaks to your qualifications. Last, include a brief synopsis of the particular research questions you would like to pursue.</w:t>
      </w:r>
    </w:p>
    <w:p w14:paraId="1E5F6DF0" w14:textId="77777777" w:rsidR="004B5EC3" w:rsidRDefault="004B5EC3" w:rsidP="00303A64">
      <w:pPr>
        <w:spacing w:line="306" w:lineRule="atLeast"/>
        <w:jc w:val="both"/>
        <w:rPr>
          <w:rFonts w:eastAsia="Times New Roman" w:cs="Arial"/>
          <w:b/>
          <w:color w:val="000000" w:themeColor="text1"/>
        </w:rPr>
      </w:pPr>
    </w:p>
    <w:p w14:paraId="7714BFE2" w14:textId="1F25F535" w:rsidR="00F36C81" w:rsidRDefault="00F21A04" w:rsidP="00303A64">
      <w:pPr>
        <w:spacing w:line="306" w:lineRule="atLeast"/>
        <w:jc w:val="both"/>
        <w:rPr>
          <w:rFonts w:eastAsia="Times New Roman" w:cs="Arial"/>
          <w:b/>
          <w:color w:val="000000" w:themeColor="text1"/>
        </w:rPr>
      </w:pPr>
      <w:r>
        <w:rPr>
          <w:rFonts w:eastAsia="Times New Roman" w:cs="Arial"/>
          <w:b/>
          <w:color w:val="000000" w:themeColor="text1"/>
        </w:rPr>
        <w:t>Summary</w:t>
      </w:r>
    </w:p>
    <w:p w14:paraId="35B295B4" w14:textId="6813C1F5" w:rsidR="00F21A04" w:rsidRDefault="00F21A04" w:rsidP="00303A64">
      <w:pPr>
        <w:spacing w:line="306" w:lineRule="atLeast"/>
        <w:jc w:val="both"/>
        <w:rPr>
          <w:rFonts w:eastAsia="Times New Roman" w:cs="Arial"/>
          <w:color w:val="000000" w:themeColor="text1"/>
        </w:rPr>
      </w:pPr>
      <w:r>
        <w:rPr>
          <w:rFonts w:eastAsia="Times New Roman" w:cs="Arial"/>
          <w:color w:val="000000" w:themeColor="text1"/>
        </w:rPr>
        <w:t>Th</w:t>
      </w:r>
      <w:r w:rsidR="00C451EE">
        <w:rPr>
          <w:rFonts w:eastAsia="Times New Roman" w:cs="Arial"/>
          <w:color w:val="000000" w:themeColor="text1"/>
        </w:rPr>
        <w:t>e members of this</w:t>
      </w:r>
      <w:r>
        <w:rPr>
          <w:rFonts w:eastAsia="Times New Roman" w:cs="Arial"/>
          <w:color w:val="000000" w:themeColor="text1"/>
        </w:rPr>
        <w:t xml:space="preserve"> laboratory will </w:t>
      </w:r>
      <w:r w:rsidR="00C451EE">
        <w:rPr>
          <w:rFonts w:eastAsia="Times New Roman" w:cs="Arial"/>
          <w:color w:val="000000" w:themeColor="text1"/>
        </w:rPr>
        <w:t>collaborate</w:t>
      </w:r>
      <w:r w:rsidR="00E70EAC">
        <w:rPr>
          <w:rFonts w:eastAsia="Times New Roman" w:cs="Arial"/>
          <w:color w:val="000000" w:themeColor="text1"/>
        </w:rPr>
        <w:t xml:space="preserve"> to pursue </w:t>
      </w:r>
      <w:r w:rsidR="00D10A89">
        <w:rPr>
          <w:rFonts w:eastAsia="Times New Roman" w:cs="Arial"/>
          <w:color w:val="000000" w:themeColor="text1"/>
        </w:rPr>
        <w:t>psychological investigations of music and mind.</w:t>
      </w:r>
      <w:r w:rsidR="00E70EAC">
        <w:rPr>
          <w:rFonts w:eastAsia="Times New Roman" w:cs="Arial"/>
          <w:color w:val="000000" w:themeColor="text1"/>
        </w:rPr>
        <w:t xml:space="preserve"> We plan to pursue four research projects per school year, on average. Lab members will meet once per week at a mutually agreeable time</w:t>
      </w:r>
      <w:r w:rsidR="000E0380">
        <w:rPr>
          <w:rFonts w:eastAsia="Times New Roman" w:cs="Arial"/>
          <w:color w:val="000000" w:themeColor="text1"/>
        </w:rPr>
        <w:t xml:space="preserve"> and should expect to devote 3 to 5 hours per week to ongoing research</w:t>
      </w:r>
      <w:r w:rsidR="00E70EAC">
        <w:rPr>
          <w:rFonts w:eastAsia="Times New Roman" w:cs="Arial"/>
          <w:color w:val="000000" w:themeColor="text1"/>
        </w:rPr>
        <w:t>.</w:t>
      </w:r>
      <w:r w:rsidR="00AF6877">
        <w:rPr>
          <w:rFonts w:eastAsia="Times New Roman" w:cs="Arial"/>
          <w:color w:val="000000" w:themeColor="text1"/>
        </w:rPr>
        <w:t xml:space="preserve"> It is expected that lab research projects will result in presentations at professional conferences and symposia as well as publications in peer reviewed research journals.</w:t>
      </w:r>
    </w:p>
    <w:p w14:paraId="2EB8BA49" w14:textId="77777777" w:rsidR="00E70EAC" w:rsidRDefault="00E70EAC" w:rsidP="00303A64">
      <w:pPr>
        <w:spacing w:line="306" w:lineRule="atLeast"/>
        <w:jc w:val="both"/>
        <w:rPr>
          <w:rFonts w:eastAsia="Times New Roman" w:cs="Arial"/>
          <w:color w:val="000000" w:themeColor="text1"/>
        </w:rPr>
      </w:pPr>
    </w:p>
    <w:p w14:paraId="71127993" w14:textId="49C18DF8" w:rsidR="00977C1B" w:rsidRDefault="00977C1B" w:rsidP="00303A64">
      <w:pPr>
        <w:spacing w:line="306" w:lineRule="atLeast"/>
        <w:jc w:val="both"/>
        <w:rPr>
          <w:rFonts w:eastAsia="Times New Roman" w:cs="Arial"/>
          <w:b/>
          <w:color w:val="000000" w:themeColor="text1"/>
        </w:rPr>
      </w:pPr>
      <w:r>
        <w:rPr>
          <w:rFonts w:eastAsia="Times New Roman" w:cs="Arial"/>
          <w:b/>
          <w:color w:val="000000" w:themeColor="text1"/>
        </w:rPr>
        <w:t xml:space="preserve">Ongoing </w:t>
      </w:r>
      <w:r w:rsidR="00D01736">
        <w:rPr>
          <w:rFonts w:eastAsia="Times New Roman" w:cs="Arial"/>
          <w:b/>
          <w:color w:val="000000" w:themeColor="text1"/>
        </w:rPr>
        <w:t xml:space="preserve">research </w:t>
      </w:r>
      <w:r>
        <w:rPr>
          <w:rFonts w:eastAsia="Times New Roman" w:cs="Arial"/>
          <w:b/>
          <w:color w:val="000000" w:themeColor="text1"/>
        </w:rPr>
        <w:t>topics</w:t>
      </w:r>
      <w:r w:rsidR="002F148B">
        <w:rPr>
          <w:rFonts w:eastAsia="Times New Roman" w:cs="Arial"/>
          <w:b/>
          <w:color w:val="000000" w:themeColor="text1"/>
        </w:rPr>
        <w:t xml:space="preserve"> of interest</w:t>
      </w:r>
      <w:r w:rsidR="00D01736">
        <w:rPr>
          <w:rFonts w:eastAsia="Times New Roman" w:cs="Arial"/>
          <w:b/>
          <w:color w:val="000000" w:themeColor="text1"/>
        </w:rPr>
        <w:t xml:space="preserve"> </w:t>
      </w:r>
      <w:r w:rsidR="00D01736" w:rsidRPr="004F5389">
        <w:rPr>
          <w:rFonts w:eastAsia="Times New Roman" w:cs="Arial"/>
          <w:i/>
          <w:color w:val="000000" w:themeColor="text1"/>
        </w:rPr>
        <w:t>(n</w:t>
      </w:r>
      <w:r w:rsidR="002631A3" w:rsidRPr="004F5389">
        <w:rPr>
          <w:rFonts w:eastAsia="Times New Roman" w:cs="Arial"/>
          <w:i/>
          <w:color w:val="000000" w:themeColor="text1"/>
        </w:rPr>
        <w:t>either</w:t>
      </w:r>
      <w:r w:rsidR="00D01736" w:rsidRPr="004F5389">
        <w:rPr>
          <w:rFonts w:eastAsia="Times New Roman" w:cs="Arial"/>
          <w:i/>
          <w:color w:val="000000" w:themeColor="text1"/>
        </w:rPr>
        <w:t xml:space="preserve"> a definitive</w:t>
      </w:r>
      <w:r w:rsidR="002631A3" w:rsidRPr="004F5389">
        <w:rPr>
          <w:rFonts w:eastAsia="Times New Roman" w:cs="Arial"/>
          <w:i/>
          <w:color w:val="000000" w:themeColor="text1"/>
        </w:rPr>
        <w:t xml:space="preserve"> nor exclusive</w:t>
      </w:r>
      <w:r w:rsidR="00D01736" w:rsidRPr="004F5389">
        <w:rPr>
          <w:rFonts w:eastAsia="Times New Roman" w:cs="Arial"/>
          <w:i/>
          <w:color w:val="000000" w:themeColor="text1"/>
        </w:rPr>
        <w:t xml:space="preserve"> list)</w:t>
      </w:r>
    </w:p>
    <w:p w14:paraId="37FF87D1" w14:textId="77777777" w:rsidR="00CE1FFD" w:rsidRDefault="00977C1B" w:rsidP="00303A64">
      <w:pPr>
        <w:spacing w:line="306" w:lineRule="atLeast"/>
        <w:jc w:val="both"/>
        <w:rPr>
          <w:rFonts w:eastAsia="Times New Roman" w:cs="Arial"/>
          <w:color w:val="000000" w:themeColor="text1"/>
        </w:rPr>
      </w:pPr>
      <w:r>
        <w:rPr>
          <w:rFonts w:eastAsia="Times New Roman" w:cs="Arial"/>
          <w:color w:val="000000" w:themeColor="text1"/>
        </w:rPr>
        <w:t>Music perception and cognition</w:t>
      </w:r>
    </w:p>
    <w:p w14:paraId="60E3A35D" w14:textId="15759F68" w:rsidR="00CE1FFD" w:rsidRDefault="00120117" w:rsidP="00303A64">
      <w:pPr>
        <w:spacing w:line="306" w:lineRule="atLeast"/>
        <w:jc w:val="both"/>
        <w:rPr>
          <w:rFonts w:eastAsia="Times New Roman" w:cs="Arial"/>
          <w:color w:val="000000" w:themeColor="text1"/>
        </w:rPr>
      </w:pPr>
      <w:r>
        <w:rPr>
          <w:rFonts w:eastAsia="Times New Roman" w:cs="Arial"/>
          <w:color w:val="000000" w:themeColor="text1"/>
        </w:rPr>
        <w:t>Psychological dimensions of music teaching and learning</w:t>
      </w:r>
    </w:p>
    <w:p w14:paraId="2F3D4F7A" w14:textId="5C7112C6" w:rsidR="00CE1FFD" w:rsidRDefault="00A73D23" w:rsidP="00303A64">
      <w:pPr>
        <w:spacing w:line="306" w:lineRule="atLeast"/>
        <w:jc w:val="both"/>
        <w:rPr>
          <w:rFonts w:eastAsia="Times New Roman" w:cs="Arial"/>
          <w:color w:val="000000" w:themeColor="text1"/>
        </w:rPr>
      </w:pPr>
      <w:r>
        <w:rPr>
          <w:rFonts w:eastAsia="Times New Roman" w:cs="Arial"/>
          <w:color w:val="000000" w:themeColor="text1"/>
        </w:rPr>
        <w:t>Musical expertise</w:t>
      </w:r>
    </w:p>
    <w:p w14:paraId="5CCDDB21" w14:textId="78EA2665" w:rsidR="00CE1FFD" w:rsidRDefault="00977C1B" w:rsidP="00303A64">
      <w:pPr>
        <w:spacing w:line="306" w:lineRule="atLeast"/>
        <w:jc w:val="both"/>
        <w:rPr>
          <w:rFonts w:eastAsia="Times New Roman" w:cs="Arial"/>
          <w:color w:val="000000" w:themeColor="text1"/>
        </w:rPr>
      </w:pPr>
      <w:r>
        <w:rPr>
          <w:rFonts w:eastAsia="Times New Roman" w:cs="Arial"/>
          <w:color w:val="000000" w:themeColor="text1"/>
        </w:rPr>
        <w:t>Musical skill acquisition</w:t>
      </w:r>
      <w:r w:rsidR="007376E8">
        <w:rPr>
          <w:rFonts w:eastAsia="Times New Roman" w:cs="Arial"/>
          <w:color w:val="000000" w:themeColor="text1"/>
        </w:rPr>
        <w:t xml:space="preserve"> </w:t>
      </w:r>
      <w:r>
        <w:rPr>
          <w:rFonts w:eastAsia="Times New Roman" w:cs="Arial"/>
          <w:color w:val="000000" w:themeColor="text1"/>
        </w:rPr>
        <w:t>and practicing</w:t>
      </w:r>
    </w:p>
    <w:p w14:paraId="552045A4" w14:textId="49CFE32E" w:rsidR="00CE1FFD" w:rsidRDefault="006818A7" w:rsidP="00303A64">
      <w:pPr>
        <w:spacing w:line="306" w:lineRule="atLeast"/>
        <w:jc w:val="both"/>
        <w:rPr>
          <w:rFonts w:eastAsia="Times New Roman" w:cs="Arial"/>
          <w:color w:val="000000" w:themeColor="text1"/>
        </w:rPr>
      </w:pPr>
      <w:r>
        <w:rPr>
          <w:rFonts w:eastAsia="Times New Roman" w:cs="Arial"/>
          <w:color w:val="000000" w:themeColor="text1"/>
        </w:rPr>
        <w:t>Self-regulated learning</w:t>
      </w:r>
    </w:p>
    <w:p w14:paraId="297588B1" w14:textId="474B4A88" w:rsidR="00CE1FFD" w:rsidRDefault="00A73D23" w:rsidP="00303A64">
      <w:pPr>
        <w:spacing w:line="306" w:lineRule="atLeast"/>
        <w:jc w:val="both"/>
        <w:rPr>
          <w:rFonts w:eastAsia="Times New Roman" w:cs="Arial"/>
          <w:color w:val="000000" w:themeColor="text1"/>
        </w:rPr>
      </w:pPr>
      <w:r>
        <w:rPr>
          <w:rFonts w:eastAsia="Times New Roman" w:cs="Arial"/>
          <w:color w:val="000000" w:themeColor="text1"/>
        </w:rPr>
        <w:t>Emotion and music</w:t>
      </w:r>
    </w:p>
    <w:p w14:paraId="5AFA20D9" w14:textId="2E770FAF" w:rsidR="00977C1B" w:rsidRDefault="00B76B1D" w:rsidP="00303A64">
      <w:pPr>
        <w:spacing w:line="306" w:lineRule="atLeast"/>
        <w:jc w:val="both"/>
        <w:rPr>
          <w:rFonts w:eastAsia="Times New Roman" w:cs="Arial"/>
          <w:color w:val="000000" w:themeColor="text1"/>
        </w:rPr>
      </w:pPr>
      <w:r>
        <w:rPr>
          <w:rFonts w:eastAsia="Times New Roman" w:cs="Arial"/>
          <w:color w:val="000000" w:themeColor="text1"/>
        </w:rPr>
        <w:t>Motivation for music learning</w:t>
      </w:r>
      <w:r w:rsidR="00977C1B">
        <w:rPr>
          <w:rFonts w:eastAsia="Times New Roman" w:cs="Arial"/>
          <w:color w:val="000000" w:themeColor="text1"/>
        </w:rPr>
        <w:t xml:space="preserve"> </w:t>
      </w:r>
    </w:p>
    <w:p w14:paraId="32F68A08" w14:textId="77777777" w:rsidR="00977C1B" w:rsidRPr="00977C1B" w:rsidRDefault="00977C1B" w:rsidP="00303A64">
      <w:pPr>
        <w:spacing w:line="306" w:lineRule="atLeast"/>
        <w:jc w:val="both"/>
        <w:rPr>
          <w:rFonts w:eastAsia="Times New Roman" w:cs="Arial"/>
          <w:color w:val="000000" w:themeColor="text1"/>
        </w:rPr>
      </w:pPr>
    </w:p>
    <w:p w14:paraId="3F18B14B" w14:textId="6CCEF782" w:rsidR="00163E88" w:rsidRDefault="00163E88" w:rsidP="00303A64">
      <w:pPr>
        <w:spacing w:line="306" w:lineRule="atLeast"/>
        <w:jc w:val="both"/>
        <w:rPr>
          <w:rFonts w:eastAsia="Times New Roman" w:cs="Arial"/>
          <w:b/>
          <w:color w:val="000000" w:themeColor="text1"/>
        </w:rPr>
      </w:pPr>
      <w:r w:rsidRPr="00E70EAC">
        <w:rPr>
          <w:rFonts w:eastAsia="Times New Roman" w:cs="Arial"/>
          <w:b/>
          <w:color w:val="000000" w:themeColor="text1"/>
        </w:rPr>
        <w:t>Roles</w:t>
      </w:r>
    </w:p>
    <w:p w14:paraId="7FCF4B0C" w14:textId="133A0288" w:rsidR="00E70EAC" w:rsidRPr="006754BD" w:rsidRDefault="006754BD" w:rsidP="00303A64">
      <w:pPr>
        <w:spacing w:line="306" w:lineRule="atLeast"/>
        <w:jc w:val="both"/>
        <w:rPr>
          <w:rFonts w:eastAsia="Times New Roman" w:cs="Arial"/>
          <w:color w:val="000000" w:themeColor="text1"/>
        </w:rPr>
      </w:pPr>
      <w:r w:rsidRPr="006754BD">
        <w:rPr>
          <w:rFonts w:eastAsia="Times New Roman" w:cs="Arial"/>
          <w:color w:val="000000" w:themeColor="text1"/>
        </w:rPr>
        <w:t>Members can parti</w:t>
      </w:r>
      <w:r>
        <w:rPr>
          <w:rFonts w:eastAsia="Times New Roman" w:cs="Arial"/>
          <w:color w:val="000000" w:themeColor="text1"/>
        </w:rPr>
        <w:t xml:space="preserve">cipate as </w:t>
      </w:r>
      <w:r w:rsidRPr="0033169F">
        <w:rPr>
          <w:rFonts w:eastAsia="Times New Roman" w:cs="Arial"/>
          <w:i/>
          <w:color w:val="000000" w:themeColor="text1"/>
        </w:rPr>
        <w:t>investigator</w:t>
      </w:r>
      <w:r w:rsidR="00CE1FFD">
        <w:rPr>
          <w:rFonts w:eastAsia="Times New Roman" w:cs="Arial"/>
          <w:i/>
          <w:color w:val="000000" w:themeColor="text1"/>
        </w:rPr>
        <w:t>s</w:t>
      </w:r>
      <w:r>
        <w:rPr>
          <w:rFonts w:eastAsia="Times New Roman" w:cs="Arial"/>
          <w:color w:val="000000" w:themeColor="text1"/>
        </w:rPr>
        <w:t xml:space="preserve"> or </w:t>
      </w:r>
      <w:r w:rsidRPr="0033169F">
        <w:rPr>
          <w:rFonts w:eastAsia="Times New Roman" w:cs="Arial"/>
          <w:i/>
          <w:color w:val="000000" w:themeColor="text1"/>
        </w:rPr>
        <w:t>contributor</w:t>
      </w:r>
      <w:r w:rsidR="00CE1FFD">
        <w:rPr>
          <w:rFonts w:eastAsia="Times New Roman" w:cs="Arial"/>
          <w:i/>
          <w:color w:val="000000" w:themeColor="text1"/>
        </w:rPr>
        <w:t>s</w:t>
      </w:r>
      <w:r>
        <w:rPr>
          <w:rFonts w:eastAsia="Times New Roman" w:cs="Arial"/>
          <w:color w:val="000000" w:themeColor="text1"/>
        </w:rPr>
        <w:t xml:space="preserve">. </w:t>
      </w:r>
      <w:r w:rsidR="00CE1FFD">
        <w:rPr>
          <w:rFonts w:eastAsia="Times New Roman" w:cs="Arial"/>
          <w:color w:val="000000" w:themeColor="text1"/>
        </w:rPr>
        <w:t xml:space="preserve">Investigators will typically come to the lab with </w:t>
      </w:r>
      <w:r w:rsidR="00CE1FFD" w:rsidRPr="00CE1FFD">
        <w:rPr>
          <w:rFonts w:eastAsia="Times New Roman" w:cs="Arial"/>
          <w:color w:val="000000" w:themeColor="text1"/>
        </w:rPr>
        <w:t xml:space="preserve">some </w:t>
      </w:r>
      <w:r w:rsidR="00CE1FFD">
        <w:rPr>
          <w:rFonts w:eastAsia="Times New Roman" w:cs="Arial"/>
          <w:color w:val="000000" w:themeColor="text1"/>
        </w:rPr>
        <w:t>prior experience in empirical research. I</w:t>
      </w:r>
      <w:r>
        <w:rPr>
          <w:rFonts w:eastAsia="Times New Roman" w:cs="Arial"/>
          <w:color w:val="000000" w:themeColor="text1"/>
        </w:rPr>
        <w:t xml:space="preserve">nvestigators </w:t>
      </w:r>
      <w:r w:rsidR="00CE1FFD">
        <w:rPr>
          <w:rFonts w:eastAsia="Times New Roman" w:cs="Arial"/>
          <w:color w:val="000000" w:themeColor="text1"/>
        </w:rPr>
        <w:t>are</w:t>
      </w:r>
      <w:r>
        <w:rPr>
          <w:rFonts w:eastAsia="Times New Roman" w:cs="Arial"/>
          <w:color w:val="000000" w:themeColor="text1"/>
        </w:rPr>
        <w:t xml:space="preserve"> expected to </w:t>
      </w:r>
      <w:r w:rsidR="00A92B28">
        <w:rPr>
          <w:rFonts w:eastAsia="Times New Roman" w:cs="Arial"/>
          <w:color w:val="000000" w:themeColor="text1"/>
        </w:rPr>
        <w:lastRenderedPageBreak/>
        <w:t xml:space="preserve">co-design, </w:t>
      </w:r>
      <w:r>
        <w:rPr>
          <w:rFonts w:eastAsia="Times New Roman" w:cs="Arial"/>
          <w:color w:val="000000" w:themeColor="text1"/>
        </w:rPr>
        <w:t>propose, and lead projects.</w:t>
      </w:r>
      <w:r w:rsidR="00CE1FFD">
        <w:rPr>
          <w:rFonts w:eastAsia="Times New Roman" w:cs="Arial"/>
          <w:color w:val="000000" w:themeColor="text1"/>
        </w:rPr>
        <w:t xml:space="preserve"> </w:t>
      </w:r>
      <w:r w:rsidR="00F42C9C">
        <w:rPr>
          <w:rFonts w:eastAsia="Times New Roman" w:cs="Arial"/>
          <w:color w:val="000000" w:themeColor="text1"/>
        </w:rPr>
        <w:t xml:space="preserve">Contributors will primarily serve support roles. Contributors </w:t>
      </w:r>
      <w:r w:rsidR="00CE1FFD">
        <w:rPr>
          <w:rFonts w:eastAsia="Times New Roman" w:cs="Arial"/>
          <w:color w:val="000000" w:themeColor="text1"/>
        </w:rPr>
        <w:t>are</w:t>
      </w:r>
      <w:r w:rsidR="00F42C9C">
        <w:rPr>
          <w:rFonts w:eastAsia="Times New Roman" w:cs="Arial"/>
          <w:color w:val="000000" w:themeColor="text1"/>
        </w:rPr>
        <w:t xml:space="preserve"> expected to participate in weekly meetings and discussions</w:t>
      </w:r>
      <w:r w:rsidR="00CE1FFD">
        <w:rPr>
          <w:rFonts w:eastAsia="Times New Roman" w:cs="Arial"/>
          <w:color w:val="000000" w:themeColor="text1"/>
        </w:rPr>
        <w:t>,</w:t>
      </w:r>
      <w:r w:rsidR="00F42C9C">
        <w:rPr>
          <w:rFonts w:eastAsia="Times New Roman" w:cs="Arial"/>
          <w:color w:val="000000" w:themeColor="text1"/>
        </w:rPr>
        <w:t xml:space="preserve"> and </w:t>
      </w:r>
      <w:r w:rsidR="00CE1FFD">
        <w:rPr>
          <w:rFonts w:eastAsia="Times New Roman" w:cs="Arial"/>
          <w:color w:val="000000" w:themeColor="text1"/>
        </w:rPr>
        <w:t xml:space="preserve">they </w:t>
      </w:r>
      <w:r w:rsidR="00F42C9C">
        <w:rPr>
          <w:rFonts w:eastAsia="Times New Roman" w:cs="Arial"/>
          <w:color w:val="000000" w:themeColor="text1"/>
        </w:rPr>
        <w:t>will help to manage projects and collect data.</w:t>
      </w:r>
      <w:r w:rsidR="002C102B">
        <w:rPr>
          <w:rFonts w:eastAsia="Times New Roman" w:cs="Arial"/>
          <w:color w:val="000000" w:themeColor="text1"/>
        </w:rPr>
        <w:t xml:space="preserve"> </w:t>
      </w:r>
      <w:r w:rsidR="00CE1FFD">
        <w:rPr>
          <w:rFonts w:eastAsia="Times New Roman" w:cs="Arial"/>
          <w:color w:val="000000" w:themeColor="text1"/>
        </w:rPr>
        <w:t>Through their participation, c</w:t>
      </w:r>
      <w:r w:rsidR="002C102B">
        <w:rPr>
          <w:rFonts w:eastAsia="Times New Roman" w:cs="Arial"/>
          <w:color w:val="000000" w:themeColor="text1"/>
        </w:rPr>
        <w:t xml:space="preserve">ontributors </w:t>
      </w:r>
      <w:r w:rsidR="00CE1FFD">
        <w:rPr>
          <w:rFonts w:eastAsia="Times New Roman" w:cs="Arial"/>
          <w:color w:val="000000" w:themeColor="text1"/>
        </w:rPr>
        <w:t xml:space="preserve">can gain the </w:t>
      </w:r>
      <w:r w:rsidR="002C102B">
        <w:rPr>
          <w:rFonts w:eastAsia="Times New Roman" w:cs="Arial"/>
          <w:color w:val="000000" w:themeColor="text1"/>
        </w:rPr>
        <w:t>experience</w:t>
      </w:r>
      <w:r w:rsidR="00CE1FFD">
        <w:rPr>
          <w:rFonts w:eastAsia="Times New Roman" w:cs="Arial"/>
          <w:color w:val="000000" w:themeColor="text1"/>
        </w:rPr>
        <w:t xml:space="preserve"> necessary</w:t>
      </w:r>
      <w:r w:rsidR="002C102B">
        <w:rPr>
          <w:rFonts w:eastAsia="Times New Roman" w:cs="Arial"/>
          <w:color w:val="000000" w:themeColor="text1"/>
        </w:rPr>
        <w:t xml:space="preserve"> </w:t>
      </w:r>
      <w:r w:rsidR="00CE1FFD">
        <w:rPr>
          <w:rFonts w:eastAsia="Times New Roman" w:cs="Arial"/>
          <w:color w:val="000000" w:themeColor="text1"/>
        </w:rPr>
        <w:t>to</w:t>
      </w:r>
      <w:r w:rsidR="002C102B">
        <w:rPr>
          <w:rFonts w:eastAsia="Times New Roman" w:cs="Arial"/>
          <w:color w:val="000000" w:themeColor="text1"/>
        </w:rPr>
        <w:t xml:space="preserve"> </w:t>
      </w:r>
      <w:r w:rsidR="00CE1FFD">
        <w:rPr>
          <w:rFonts w:eastAsia="Times New Roman" w:cs="Arial"/>
          <w:color w:val="000000" w:themeColor="text1"/>
        </w:rPr>
        <w:t xml:space="preserve">be </w:t>
      </w:r>
      <w:r w:rsidR="002C102B">
        <w:rPr>
          <w:rFonts w:eastAsia="Times New Roman" w:cs="Arial"/>
          <w:color w:val="000000" w:themeColor="text1"/>
        </w:rPr>
        <w:t xml:space="preserve">investigators in </w:t>
      </w:r>
      <w:r w:rsidR="00CE1FFD">
        <w:rPr>
          <w:rFonts w:eastAsia="Times New Roman" w:cs="Arial"/>
          <w:color w:val="000000" w:themeColor="text1"/>
        </w:rPr>
        <w:t>future projects.</w:t>
      </w:r>
    </w:p>
    <w:p w14:paraId="7212432D" w14:textId="77777777" w:rsidR="00F36C81" w:rsidRDefault="00F36C81" w:rsidP="00303A64">
      <w:pPr>
        <w:spacing w:line="306" w:lineRule="atLeast"/>
        <w:jc w:val="both"/>
        <w:rPr>
          <w:rFonts w:eastAsia="Times New Roman" w:cs="Arial"/>
          <w:b/>
          <w:color w:val="000000" w:themeColor="text1"/>
        </w:rPr>
      </w:pPr>
    </w:p>
    <w:p w14:paraId="05CF93AD" w14:textId="77777777" w:rsidR="00BD6BCA" w:rsidRDefault="00BD6BCA" w:rsidP="00303A64">
      <w:pPr>
        <w:spacing w:line="306" w:lineRule="atLeast"/>
        <w:jc w:val="both"/>
        <w:rPr>
          <w:rFonts w:eastAsia="Times New Roman" w:cs="Arial"/>
          <w:b/>
          <w:color w:val="000000" w:themeColor="text1"/>
        </w:rPr>
      </w:pPr>
    </w:p>
    <w:p w14:paraId="07611603" w14:textId="77777777" w:rsidR="00BD6BCA" w:rsidRDefault="00BD6BCA" w:rsidP="00303A64">
      <w:pPr>
        <w:spacing w:line="306" w:lineRule="atLeast"/>
        <w:jc w:val="both"/>
        <w:rPr>
          <w:rFonts w:eastAsia="Times New Roman" w:cs="Arial"/>
          <w:b/>
          <w:color w:val="000000" w:themeColor="text1"/>
        </w:rPr>
      </w:pPr>
    </w:p>
    <w:p w14:paraId="3296337A" w14:textId="77777777" w:rsidR="00BD6BCA" w:rsidRDefault="00BD6BCA" w:rsidP="00303A64">
      <w:pPr>
        <w:spacing w:line="306" w:lineRule="atLeast"/>
        <w:jc w:val="both"/>
        <w:rPr>
          <w:rFonts w:eastAsia="Times New Roman" w:cs="Arial"/>
          <w:b/>
          <w:color w:val="000000" w:themeColor="text1"/>
        </w:rPr>
      </w:pPr>
    </w:p>
    <w:p w14:paraId="4741A69D" w14:textId="77777777" w:rsidR="00BD6BCA" w:rsidRDefault="00BD6BCA" w:rsidP="00303A64">
      <w:pPr>
        <w:spacing w:line="306" w:lineRule="atLeast"/>
        <w:jc w:val="both"/>
        <w:rPr>
          <w:rFonts w:eastAsia="Times New Roman" w:cs="Arial"/>
          <w:b/>
          <w:color w:val="000000" w:themeColor="text1"/>
        </w:rPr>
      </w:pPr>
    </w:p>
    <w:p w14:paraId="1320655B" w14:textId="77777777" w:rsidR="005F2CDA" w:rsidRDefault="005F2CDA" w:rsidP="00303A64">
      <w:pPr>
        <w:spacing w:line="306" w:lineRule="atLeast"/>
        <w:jc w:val="both"/>
        <w:rPr>
          <w:rFonts w:eastAsia="Times New Roman" w:cs="Arial"/>
          <w:b/>
          <w:color w:val="000000" w:themeColor="text1"/>
        </w:rPr>
      </w:pPr>
    </w:p>
    <w:p w14:paraId="7F987F8B" w14:textId="7EF5BBF7" w:rsidR="004B21EB" w:rsidRPr="00870728" w:rsidRDefault="004B21EB" w:rsidP="00BD6BCA">
      <w:pPr>
        <w:spacing w:line="306" w:lineRule="atLeast"/>
        <w:jc w:val="center"/>
        <w:rPr>
          <w:rFonts w:eastAsia="Times New Roman" w:cs="Arial"/>
          <w:b/>
          <w:i/>
          <w:color w:val="000000" w:themeColor="text1"/>
        </w:rPr>
      </w:pPr>
      <w:r w:rsidRPr="00870728">
        <w:rPr>
          <w:rFonts w:eastAsia="Times New Roman" w:cs="Arial"/>
          <w:b/>
          <w:i/>
          <w:color w:val="000000" w:themeColor="text1"/>
        </w:rPr>
        <w:t>Desirable Characteristics of Lab Members</w:t>
      </w:r>
    </w:p>
    <w:p w14:paraId="1861E75E" w14:textId="77777777" w:rsidR="004B21EB" w:rsidRDefault="004B21EB" w:rsidP="00303A64">
      <w:pPr>
        <w:spacing w:line="306" w:lineRule="atLeast"/>
        <w:jc w:val="both"/>
        <w:rPr>
          <w:rFonts w:eastAsia="Times New Roman" w:cs="Arial"/>
          <w:b/>
          <w:color w:val="000000" w:themeColor="text1"/>
        </w:rPr>
      </w:pPr>
    </w:p>
    <w:p w14:paraId="417BAD4C" w14:textId="76EAB12D" w:rsidR="004572F8" w:rsidRDefault="004572F8" w:rsidP="00303A64">
      <w:pPr>
        <w:spacing w:line="306" w:lineRule="atLeast"/>
        <w:jc w:val="both"/>
        <w:rPr>
          <w:rFonts w:eastAsia="Times New Roman" w:cs="Arial"/>
          <w:b/>
          <w:color w:val="000000" w:themeColor="text1"/>
        </w:rPr>
      </w:pPr>
      <w:r>
        <w:rPr>
          <w:rFonts w:eastAsia="Times New Roman" w:cs="Arial"/>
          <w:b/>
          <w:color w:val="000000" w:themeColor="text1"/>
        </w:rPr>
        <w:t xml:space="preserve">#0 </w:t>
      </w:r>
      <w:r w:rsidRPr="004572F8">
        <w:rPr>
          <w:rFonts w:eastAsia="Times New Roman" w:cs="Arial"/>
          <w:b/>
          <w:color w:val="000000" w:themeColor="text1"/>
        </w:rPr>
        <w:t>Prerequisites</w:t>
      </w:r>
    </w:p>
    <w:p w14:paraId="04935580" w14:textId="77777777" w:rsidR="007E38C4" w:rsidRPr="004572F8" w:rsidRDefault="007E38C4" w:rsidP="00303A64">
      <w:pPr>
        <w:spacing w:line="306" w:lineRule="atLeast"/>
        <w:jc w:val="both"/>
        <w:rPr>
          <w:rFonts w:eastAsia="Times New Roman" w:cs="Arial"/>
          <w:b/>
          <w:color w:val="000000" w:themeColor="text1"/>
        </w:rPr>
      </w:pPr>
    </w:p>
    <w:p w14:paraId="76EC28A7" w14:textId="18CE85E3" w:rsidR="00F21A04" w:rsidRPr="002C0BD4" w:rsidRDefault="004572F8" w:rsidP="00303A64">
      <w:pPr>
        <w:pStyle w:val="ListParagraph"/>
        <w:numPr>
          <w:ilvl w:val="0"/>
          <w:numId w:val="4"/>
        </w:numPr>
        <w:spacing w:line="306" w:lineRule="atLeast"/>
        <w:jc w:val="both"/>
        <w:rPr>
          <w:rFonts w:eastAsia="Times New Roman" w:cs="Arial"/>
          <w:b/>
          <w:color w:val="000000" w:themeColor="text1"/>
        </w:rPr>
      </w:pPr>
      <w:r w:rsidRPr="00F21A04">
        <w:rPr>
          <w:rFonts w:eastAsia="Times New Roman" w:cs="Arial"/>
          <w:b/>
          <w:color w:val="000000" w:themeColor="text1"/>
        </w:rPr>
        <w:t>Intellectual curiosity</w:t>
      </w:r>
      <w:r w:rsidR="00DF660E">
        <w:rPr>
          <w:rFonts w:eastAsia="Times New Roman" w:cs="Arial"/>
          <w:b/>
          <w:color w:val="000000" w:themeColor="text1"/>
        </w:rPr>
        <w:t xml:space="preserve"> and enthusiasm</w:t>
      </w:r>
      <w:r w:rsidR="00F21A04">
        <w:rPr>
          <w:rFonts w:eastAsia="Times New Roman" w:cs="Arial"/>
          <w:b/>
          <w:color w:val="000000" w:themeColor="text1"/>
        </w:rPr>
        <w:t xml:space="preserve">. </w:t>
      </w:r>
      <w:r w:rsidR="00B362E7">
        <w:rPr>
          <w:rFonts w:eastAsia="Times New Roman" w:cs="Arial"/>
          <w:color w:val="000000" w:themeColor="text1"/>
        </w:rPr>
        <w:t>A driving desire to</w:t>
      </w:r>
      <w:r w:rsidR="00F21A04">
        <w:rPr>
          <w:rFonts w:eastAsia="Times New Roman" w:cs="Arial"/>
          <w:color w:val="000000" w:themeColor="text1"/>
        </w:rPr>
        <w:t xml:space="preserve"> learn som</w:t>
      </w:r>
      <w:r w:rsidR="00B362E7">
        <w:rPr>
          <w:rFonts w:eastAsia="Times New Roman" w:cs="Arial"/>
          <w:color w:val="000000" w:themeColor="text1"/>
        </w:rPr>
        <w:t xml:space="preserve">ething new about music and musical experience. </w:t>
      </w:r>
      <w:r w:rsidR="002C0BD4">
        <w:rPr>
          <w:rFonts w:eastAsia="Times New Roman" w:cs="Arial"/>
          <w:color w:val="000000" w:themeColor="text1"/>
        </w:rPr>
        <w:t xml:space="preserve">A disposition towards asking questions, probing for causes and connections, and presenting challenging ideas. </w:t>
      </w:r>
      <w:r w:rsidR="00B362E7">
        <w:rPr>
          <w:rFonts w:eastAsia="Times New Roman" w:cs="Arial"/>
          <w:color w:val="000000" w:themeColor="text1"/>
        </w:rPr>
        <w:t xml:space="preserve">Most importantly, the willingness to invest the time and energy necessary for seeking </w:t>
      </w:r>
      <w:r w:rsidR="002C0BD4">
        <w:rPr>
          <w:rFonts w:eastAsia="Times New Roman" w:cs="Arial"/>
          <w:color w:val="000000" w:themeColor="text1"/>
        </w:rPr>
        <w:t>insight</w:t>
      </w:r>
      <w:r w:rsidR="00B362E7">
        <w:rPr>
          <w:rFonts w:eastAsia="Times New Roman" w:cs="Arial"/>
          <w:color w:val="000000" w:themeColor="text1"/>
        </w:rPr>
        <w:t>.</w:t>
      </w:r>
    </w:p>
    <w:p w14:paraId="6C6863AA" w14:textId="77777777" w:rsidR="002C0BD4" w:rsidRPr="00F21A04" w:rsidRDefault="002C0BD4" w:rsidP="00303A64">
      <w:pPr>
        <w:pStyle w:val="ListParagraph"/>
        <w:spacing w:line="306" w:lineRule="atLeast"/>
        <w:jc w:val="both"/>
        <w:rPr>
          <w:rFonts w:eastAsia="Times New Roman" w:cs="Arial"/>
          <w:b/>
          <w:color w:val="000000" w:themeColor="text1"/>
        </w:rPr>
      </w:pPr>
    </w:p>
    <w:p w14:paraId="0A7C51A8" w14:textId="109ADF74" w:rsidR="004572F8" w:rsidRPr="00DF660E" w:rsidRDefault="004572F8" w:rsidP="00303A64">
      <w:pPr>
        <w:pStyle w:val="ListParagraph"/>
        <w:numPr>
          <w:ilvl w:val="0"/>
          <w:numId w:val="4"/>
        </w:numPr>
        <w:spacing w:line="306" w:lineRule="atLeast"/>
        <w:jc w:val="both"/>
        <w:rPr>
          <w:rFonts w:eastAsia="Times New Roman" w:cs="Arial"/>
          <w:b/>
          <w:color w:val="000000" w:themeColor="text1"/>
        </w:rPr>
      </w:pPr>
      <w:r w:rsidRPr="00F21A04">
        <w:rPr>
          <w:rFonts w:eastAsia="Times New Roman" w:cs="Arial"/>
          <w:b/>
          <w:color w:val="000000" w:themeColor="text1"/>
        </w:rPr>
        <w:t>Interpersonal skill</w:t>
      </w:r>
      <w:r w:rsidR="00F9121E">
        <w:rPr>
          <w:rFonts w:eastAsia="Times New Roman" w:cs="Arial"/>
          <w:b/>
          <w:color w:val="000000" w:themeColor="text1"/>
        </w:rPr>
        <w:t>s</w:t>
      </w:r>
      <w:r w:rsidR="00F21A04">
        <w:rPr>
          <w:rFonts w:eastAsia="Times New Roman" w:cs="Arial"/>
          <w:b/>
          <w:color w:val="000000" w:themeColor="text1"/>
        </w:rPr>
        <w:t>.</w:t>
      </w:r>
      <w:r w:rsidR="00B362E7">
        <w:rPr>
          <w:rFonts w:eastAsia="Times New Roman" w:cs="Arial"/>
          <w:color w:val="000000" w:themeColor="text1"/>
        </w:rPr>
        <w:t xml:space="preserve"> </w:t>
      </w:r>
      <w:r w:rsidR="00ED0C27">
        <w:rPr>
          <w:rFonts w:eastAsia="Times New Roman" w:cs="Arial"/>
          <w:color w:val="000000" w:themeColor="text1"/>
        </w:rPr>
        <w:t>All lab activities will be collaborative activities. Members must be willing and able to participate in a variety of roles</w:t>
      </w:r>
      <w:r w:rsidR="00DF660E">
        <w:rPr>
          <w:rFonts w:eastAsia="Times New Roman" w:cs="Arial"/>
          <w:color w:val="000000" w:themeColor="text1"/>
        </w:rPr>
        <w:t xml:space="preserve">. Members will be called upon to contribute </w:t>
      </w:r>
      <w:r w:rsidR="00F9121E">
        <w:rPr>
          <w:rFonts w:eastAsia="Times New Roman" w:cs="Arial"/>
          <w:color w:val="000000" w:themeColor="text1"/>
        </w:rPr>
        <w:t xml:space="preserve">their own original ideas </w:t>
      </w:r>
      <w:r w:rsidR="00CE1FFD">
        <w:rPr>
          <w:rFonts w:eastAsia="Times New Roman" w:cs="Arial"/>
          <w:color w:val="000000" w:themeColor="text1"/>
        </w:rPr>
        <w:t>and</w:t>
      </w:r>
      <w:r w:rsidR="00DF660E">
        <w:rPr>
          <w:rFonts w:eastAsia="Times New Roman" w:cs="Arial"/>
          <w:color w:val="000000" w:themeColor="text1"/>
        </w:rPr>
        <w:t xml:space="preserve"> </w:t>
      </w:r>
      <w:r w:rsidR="00CE1FFD">
        <w:rPr>
          <w:rFonts w:eastAsia="Times New Roman" w:cs="Arial"/>
          <w:color w:val="000000" w:themeColor="text1"/>
        </w:rPr>
        <w:t>evaluate the ideas of others critically and respectfully</w:t>
      </w:r>
      <w:r w:rsidR="00F9121E">
        <w:rPr>
          <w:rFonts w:eastAsia="Times New Roman" w:cs="Arial"/>
          <w:color w:val="000000" w:themeColor="text1"/>
        </w:rPr>
        <w:t xml:space="preserve">. Members will also be asked to help, follow, advise, and lead at various times. Consequently, communication skills and an awareness of how you can interact with others effectively are essential. </w:t>
      </w:r>
      <w:r w:rsidR="000C4302">
        <w:rPr>
          <w:rFonts w:eastAsia="Times New Roman" w:cs="Arial"/>
          <w:color w:val="000000" w:themeColor="text1"/>
        </w:rPr>
        <w:t>Assets that effective collaborators have include at least the following: clarity and patience in v</w:t>
      </w:r>
      <w:r w:rsidR="00F9121E">
        <w:rPr>
          <w:rFonts w:eastAsia="Times New Roman" w:cs="Arial"/>
          <w:color w:val="000000" w:themeColor="text1"/>
        </w:rPr>
        <w:t xml:space="preserve">erbal communication, listening ability, </w:t>
      </w:r>
      <w:r w:rsidR="000C4302">
        <w:rPr>
          <w:rFonts w:eastAsia="Times New Roman" w:cs="Arial"/>
          <w:color w:val="000000" w:themeColor="text1"/>
        </w:rPr>
        <w:t>negotiation and problem solving skill</w:t>
      </w:r>
      <w:r w:rsidR="00D67211">
        <w:rPr>
          <w:rFonts w:eastAsia="Times New Roman" w:cs="Arial"/>
          <w:color w:val="000000" w:themeColor="text1"/>
        </w:rPr>
        <w:t>s</w:t>
      </w:r>
      <w:r w:rsidR="000C4302">
        <w:rPr>
          <w:rFonts w:eastAsia="Times New Roman" w:cs="Arial"/>
          <w:color w:val="000000" w:themeColor="text1"/>
        </w:rPr>
        <w:t xml:space="preserve">, </w:t>
      </w:r>
      <w:r w:rsidR="00D67211">
        <w:rPr>
          <w:rFonts w:eastAsia="Times New Roman" w:cs="Arial"/>
          <w:color w:val="000000" w:themeColor="text1"/>
        </w:rPr>
        <w:t xml:space="preserve">manners, </w:t>
      </w:r>
      <w:r w:rsidR="000C4302">
        <w:rPr>
          <w:rFonts w:eastAsia="Times New Roman" w:cs="Arial"/>
          <w:color w:val="000000" w:themeColor="text1"/>
        </w:rPr>
        <w:t xml:space="preserve">well-tempered assertiveness, and the ability to make decisions. </w:t>
      </w:r>
    </w:p>
    <w:p w14:paraId="3C2007D4" w14:textId="77777777" w:rsidR="00DF660E" w:rsidRPr="00DF660E" w:rsidRDefault="00DF660E" w:rsidP="00303A64">
      <w:pPr>
        <w:spacing w:line="306" w:lineRule="atLeast"/>
        <w:jc w:val="both"/>
        <w:rPr>
          <w:rFonts w:eastAsia="Times New Roman" w:cs="Arial"/>
          <w:b/>
          <w:color w:val="000000" w:themeColor="text1"/>
        </w:rPr>
      </w:pPr>
    </w:p>
    <w:p w14:paraId="4FD79F57" w14:textId="254CF33E" w:rsidR="004572F8" w:rsidRPr="00F21A04" w:rsidRDefault="004572F8" w:rsidP="00303A64">
      <w:pPr>
        <w:pStyle w:val="ListParagraph"/>
        <w:numPr>
          <w:ilvl w:val="0"/>
          <w:numId w:val="4"/>
        </w:numPr>
        <w:spacing w:line="306" w:lineRule="atLeast"/>
        <w:jc w:val="both"/>
        <w:rPr>
          <w:rFonts w:eastAsia="Times New Roman" w:cs="Arial"/>
          <w:b/>
          <w:color w:val="000000" w:themeColor="text1"/>
        </w:rPr>
      </w:pPr>
      <w:r w:rsidRPr="00F21A04">
        <w:rPr>
          <w:rFonts w:eastAsia="Times New Roman" w:cs="Arial"/>
          <w:b/>
          <w:color w:val="000000" w:themeColor="text1"/>
        </w:rPr>
        <w:t>Sense of humor</w:t>
      </w:r>
      <w:r w:rsidR="00F21A04">
        <w:rPr>
          <w:rFonts w:eastAsia="Times New Roman" w:cs="Arial"/>
          <w:b/>
          <w:color w:val="000000" w:themeColor="text1"/>
        </w:rPr>
        <w:t>.</w:t>
      </w:r>
      <w:r w:rsidR="00DF660E">
        <w:rPr>
          <w:rFonts w:eastAsia="Times New Roman" w:cs="Arial"/>
          <w:b/>
          <w:color w:val="000000" w:themeColor="text1"/>
        </w:rPr>
        <w:t xml:space="preserve"> </w:t>
      </w:r>
      <w:r w:rsidR="007562F0">
        <w:rPr>
          <w:rFonts w:eastAsia="Times New Roman" w:cs="Arial"/>
          <w:color w:val="000000" w:themeColor="text1"/>
        </w:rPr>
        <w:t>Research can be challenging. It would be ideal if</w:t>
      </w:r>
      <w:r w:rsidR="00CE1FFD">
        <w:rPr>
          <w:rFonts w:eastAsia="Times New Roman" w:cs="Arial"/>
          <w:color w:val="000000" w:themeColor="text1"/>
        </w:rPr>
        <w:t>,</w:t>
      </w:r>
      <w:r w:rsidR="007562F0">
        <w:rPr>
          <w:rFonts w:eastAsia="Times New Roman" w:cs="Arial"/>
          <w:color w:val="000000" w:themeColor="text1"/>
        </w:rPr>
        <w:t xml:space="preserve"> despite the challenges, it was also fun. </w:t>
      </w:r>
      <w:r w:rsidR="00D443CF">
        <w:rPr>
          <w:rFonts w:eastAsia="Times New Roman" w:cs="Arial"/>
          <w:color w:val="000000" w:themeColor="text1"/>
        </w:rPr>
        <w:t xml:space="preserve">Participants who take their work seriously </w:t>
      </w:r>
      <w:r w:rsidR="004753BB">
        <w:rPr>
          <w:rFonts w:eastAsia="Times New Roman" w:cs="Arial"/>
          <w:color w:val="000000" w:themeColor="text1"/>
        </w:rPr>
        <w:t xml:space="preserve">and work hard (see below) but can also find a bright side to a situation </w:t>
      </w:r>
      <w:r w:rsidR="00F66D2B">
        <w:rPr>
          <w:rFonts w:eastAsia="Times New Roman" w:cs="Arial"/>
          <w:color w:val="000000" w:themeColor="text1"/>
        </w:rPr>
        <w:t>will be appreciated</w:t>
      </w:r>
      <w:r w:rsidR="004753BB">
        <w:rPr>
          <w:rFonts w:eastAsia="Times New Roman" w:cs="Arial"/>
          <w:color w:val="000000" w:themeColor="text1"/>
        </w:rPr>
        <w:t>.</w:t>
      </w:r>
    </w:p>
    <w:p w14:paraId="0F1205F8" w14:textId="77777777" w:rsidR="004572F8" w:rsidRDefault="004572F8" w:rsidP="00303A64">
      <w:pPr>
        <w:spacing w:line="306" w:lineRule="atLeast"/>
        <w:jc w:val="both"/>
        <w:rPr>
          <w:rFonts w:eastAsia="Times New Roman" w:cs="Arial"/>
          <w:color w:val="000000" w:themeColor="text1"/>
        </w:rPr>
      </w:pPr>
    </w:p>
    <w:p w14:paraId="576DAEA8" w14:textId="4B3D7082" w:rsidR="004572F8" w:rsidRDefault="00F41FF2" w:rsidP="00303A64">
      <w:pPr>
        <w:spacing w:line="306" w:lineRule="atLeast"/>
        <w:jc w:val="both"/>
        <w:rPr>
          <w:rFonts w:eastAsia="Times New Roman" w:cs="Arial"/>
          <w:color w:val="000000" w:themeColor="text1"/>
        </w:rPr>
      </w:pPr>
      <w:r w:rsidRPr="004572F8">
        <w:rPr>
          <w:rFonts w:eastAsia="Times New Roman" w:cs="Arial"/>
          <w:b/>
          <w:bCs/>
          <w:color w:val="000000" w:themeColor="text1"/>
        </w:rPr>
        <w:t>#1 Personal effectiveness</w:t>
      </w:r>
    </w:p>
    <w:p w14:paraId="29EEBB2E" w14:textId="0D96BE89" w:rsidR="004572F8" w:rsidRDefault="00F41FF2" w:rsidP="00303A64">
      <w:pPr>
        <w:spacing w:line="306" w:lineRule="atLeast"/>
        <w:jc w:val="both"/>
        <w:rPr>
          <w:rFonts w:eastAsia="Times New Roman" w:cs="Arial"/>
          <w:color w:val="000000" w:themeColor="text1"/>
        </w:rPr>
      </w:pPr>
      <w:r w:rsidRPr="004572F8">
        <w:rPr>
          <w:rFonts w:eastAsia="Times New Roman" w:cs="Arial"/>
          <w:color w:val="000000" w:themeColor="text1"/>
        </w:rPr>
        <w:t>Personal effectiveness is extremely important, and not just in grad school. It’s shorthand for being a person who gets stuff done. Personally effective people:</w:t>
      </w:r>
    </w:p>
    <w:p w14:paraId="61A7A293" w14:textId="77777777" w:rsidR="00F36C81" w:rsidRDefault="00F36C81" w:rsidP="00303A64">
      <w:pPr>
        <w:spacing w:line="306" w:lineRule="atLeast"/>
        <w:jc w:val="both"/>
        <w:rPr>
          <w:rFonts w:eastAsia="Times New Roman" w:cs="Arial"/>
          <w:color w:val="000000" w:themeColor="text1"/>
        </w:rPr>
      </w:pPr>
    </w:p>
    <w:p w14:paraId="1CAB7E86" w14:textId="30773406" w:rsidR="004572F8" w:rsidRDefault="00F41FF2" w:rsidP="00303A64">
      <w:pPr>
        <w:pStyle w:val="ListParagraph"/>
        <w:numPr>
          <w:ilvl w:val="0"/>
          <w:numId w:val="5"/>
        </w:numPr>
        <w:spacing w:line="306" w:lineRule="atLeast"/>
        <w:jc w:val="both"/>
        <w:rPr>
          <w:rFonts w:eastAsia="Times New Roman" w:cs="Arial"/>
          <w:color w:val="000000" w:themeColor="text1"/>
        </w:rPr>
      </w:pPr>
      <w:r w:rsidRPr="004572F8">
        <w:rPr>
          <w:rFonts w:eastAsia="Times New Roman" w:cs="Arial"/>
          <w:b/>
          <w:bCs/>
          <w:color w:val="000000" w:themeColor="text1"/>
        </w:rPr>
        <w:t>Get it done on time</w:t>
      </w:r>
      <w:r w:rsidRPr="004572F8">
        <w:rPr>
          <w:rFonts w:eastAsia="Times New Roman" w:cs="Arial"/>
          <w:color w:val="000000" w:themeColor="text1"/>
        </w:rPr>
        <w:t>. Personally effective people work on final projects </w:t>
      </w:r>
      <w:r w:rsidRPr="004572F8">
        <w:rPr>
          <w:rFonts w:eastAsia="Times New Roman" w:cs="Arial"/>
          <w:i/>
          <w:iCs/>
          <w:color w:val="000000" w:themeColor="text1"/>
        </w:rPr>
        <w:t>prior</w:t>
      </w:r>
      <w:r w:rsidRPr="004572F8">
        <w:rPr>
          <w:rFonts w:eastAsia="Times New Roman" w:cs="Arial"/>
          <w:color w:val="000000" w:themeColor="text1"/>
        </w:rPr>
        <w:t xml:space="preserve"> to the night before they’re due, so that even if their computer crashes and </w:t>
      </w:r>
      <w:r w:rsidR="004572F8" w:rsidRPr="004572F8">
        <w:rPr>
          <w:rFonts w:eastAsia="Times New Roman" w:cs="Arial"/>
          <w:color w:val="000000" w:themeColor="text1"/>
        </w:rPr>
        <w:t>there is a family emergency</w:t>
      </w:r>
      <w:r w:rsidRPr="004572F8">
        <w:rPr>
          <w:rFonts w:eastAsia="Times New Roman" w:cs="Arial"/>
          <w:color w:val="000000" w:themeColor="text1"/>
        </w:rPr>
        <w:t xml:space="preserve"> and they get the flu, the project is still in, on time. Even if they are procrastinators and start the night before and everything goes wrong, the project is STILL in on time, because they are </w:t>
      </w:r>
      <w:r w:rsidRPr="004572F8">
        <w:rPr>
          <w:rFonts w:eastAsia="Times New Roman" w:cs="Arial"/>
          <w:b/>
          <w:bCs/>
          <w:color w:val="000000" w:themeColor="text1"/>
        </w:rPr>
        <w:t>goal-oriented, not excuse-oriented</w:t>
      </w:r>
      <w:r w:rsidRPr="004572F8">
        <w:rPr>
          <w:rFonts w:eastAsia="Times New Roman" w:cs="Arial"/>
          <w:color w:val="000000" w:themeColor="text1"/>
        </w:rPr>
        <w:t>. It may not be to the standard they wanted, but it gets finished. They meet their responsibility. Of course, everyone needs a break once in a while. But do you ask for extensions, or come to meetings with your contribution unfinished, or send emails that you just ‘won’t be able to make it today’ on a weekly basis? Termly basis? Yearly? Or Never? The excuse is largely irrelevant</w:t>
      </w:r>
      <w:r w:rsidR="00CE1FFD">
        <w:rPr>
          <w:rFonts w:eastAsia="Times New Roman" w:cs="Arial"/>
          <w:color w:val="000000" w:themeColor="text1"/>
        </w:rPr>
        <w:t>—</w:t>
      </w:r>
      <w:r w:rsidRPr="004572F8">
        <w:rPr>
          <w:rFonts w:eastAsia="Times New Roman" w:cs="Arial"/>
          <w:color w:val="000000" w:themeColor="text1"/>
        </w:rPr>
        <w:t>the point of personal effectiveness is that </w:t>
      </w:r>
      <w:r w:rsidRPr="004572F8">
        <w:rPr>
          <w:rFonts w:eastAsia="Times New Roman" w:cs="Arial"/>
          <w:b/>
          <w:bCs/>
          <w:color w:val="000000" w:themeColor="text1"/>
        </w:rPr>
        <w:t>you work around problems</w:t>
      </w:r>
      <w:r w:rsidR="00CE1FFD">
        <w:rPr>
          <w:rFonts w:eastAsia="Times New Roman" w:cs="Arial"/>
          <w:b/>
          <w:bCs/>
          <w:color w:val="000000" w:themeColor="text1"/>
        </w:rPr>
        <w:t xml:space="preserve"> and </w:t>
      </w:r>
      <w:r w:rsidRPr="004572F8">
        <w:rPr>
          <w:rFonts w:eastAsia="Times New Roman" w:cs="Arial"/>
          <w:b/>
          <w:bCs/>
          <w:color w:val="000000" w:themeColor="text1"/>
        </w:rPr>
        <w:t>not explain why it’s not your fault you failed to achieve</w:t>
      </w:r>
      <w:r w:rsidRPr="004572F8">
        <w:rPr>
          <w:rFonts w:eastAsia="Times New Roman" w:cs="Arial"/>
          <w:color w:val="000000" w:themeColor="text1"/>
        </w:rPr>
        <w:t>.</w:t>
      </w:r>
    </w:p>
    <w:p w14:paraId="0B03D985" w14:textId="77777777" w:rsidR="004572F8" w:rsidRPr="004572F8" w:rsidRDefault="004572F8" w:rsidP="00303A64">
      <w:pPr>
        <w:pStyle w:val="ListParagraph"/>
        <w:spacing w:line="306" w:lineRule="atLeast"/>
        <w:jc w:val="both"/>
        <w:rPr>
          <w:rFonts w:eastAsia="Times New Roman" w:cs="Arial"/>
          <w:color w:val="000000" w:themeColor="text1"/>
        </w:rPr>
      </w:pPr>
    </w:p>
    <w:p w14:paraId="49666F49" w14:textId="27E6D3E4" w:rsidR="004572F8" w:rsidRDefault="00F41FF2" w:rsidP="00303A64">
      <w:pPr>
        <w:pStyle w:val="ListParagraph"/>
        <w:numPr>
          <w:ilvl w:val="0"/>
          <w:numId w:val="5"/>
        </w:numPr>
        <w:spacing w:line="306" w:lineRule="atLeast"/>
        <w:jc w:val="both"/>
        <w:rPr>
          <w:rFonts w:eastAsia="Times New Roman" w:cs="Arial"/>
          <w:color w:val="000000" w:themeColor="text1"/>
        </w:rPr>
      </w:pPr>
      <w:r w:rsidRPr="004572F8">
        <w:rPr>
          <w:rFonts w:eastAsia="Times New Roman" w:cs="Arial"/>
          <w:b/>
          <w:bCs/>
          <w:color w:val="000000" w:themeColor="text1"/>
        </w:rPr>
        <w:t>Take the next steps without needing to be asked</w:t>
      </w:r>
      <w:r w:rsidRPr="004572F8">
        <w:rPr>
          <w:rFonts w:eastAsia="Times New Roman" w:cs="Arial"/>
          <w:color w:val="000000" w:themeColor="text1"/>
        </w:rPr>
        <w:t>. Don’t be satisfied with only having achieved the step you said you would by the meeting or deadline. If you finish a step early, work out (or find out) what the next step is and do it. Because most steps take longer than expected, you will fall behind if you don’t make up time when you can.</w:t>
      </w:r>
    </w:p>
    <w:p w14:paraId="2DBC7332" w14:textId="77777777" w:rsidR="004572F8" w:rsidRPr="004572F8" w:rsidRDefault="004572F8" w:rsidP="00303A64">
      <w:pPr>
        <w:spacing w:line="306" w:lineRule="atLeast"/>
        <w:jc w:val="both"/>
        <w:rPr>
          <w:rFonts w:eastAsia="Times New Roman" w:cs="Arial"/>
          <w:color w:val="000000" w:themeColor="text1"/>
        </w:rPr>
      </w:pPr>
    </w:p>
    <w:p w14:paraId="350755BE" w14:textId="49F1B6AC" w:rsidR="008E633A" w:rsidRDefault="00F41FF2" w:rsidP="00136610">
      <w:pPr>
        <w:pStyle w:val="ListParagraph"/>
        <w:numPr>
          <w:ilvl w:val="0"/>
          <w:numId w:val="5"/>
        </w:numPr>
        <w:spacing w:line="306" w:lineRule="atLeast"/>
        <w:jc w:val="both"/>
        <w:rPr>
          <w:rFonts w:eastAsia="Times New Roman" w:cs="Arial"/>
          <w:color w:val="000000" w:themeColor="text1"/>
        </w:rPr>
      </w:pPr>
      <w:r w:rsidRPr="008E633A">
        <w:rPr>
          <w:rFonts w:eastAsia="Times New Roman" w:cs="Arial"/>
          <w:b/>
          <w:bCs/>
          <w:color w:val="000000" w:themeColor="text1"/>
        </w:rPr>
        <w:t xml:space="preserve">Try logical problem-solving steps BEFORE contacting </w:t>
      </w:r>
      <w:r w:rsidR="00CB5AC7" w:rsidRPr="008E633A">
        <w:rPr>
          <w:rFonts w:eastAsia="Times New Roman" w:cs="Arial"/>
          <w:b/>
          <w:bCs/>
          <w:color w:val="000000" w:themeColor="text1"/>
        </w:rPr>
        <w:t xml:space="preserve">Dr. Miksza and Dr. </w:t>
      </w:r>
      <w:r w:rsidR="00094DDD">
        <w:rPr>
          <w:rFonts w:eastAsia="Times New Roman" w:cs="Arial"/>
          <w:b/>
          <w:bCs/>
          <w:color w:val="000000" w:themeColor="text1"/>
        </w:rPr>
        <w:t>Diaz</w:t>
      </w:r>
      <w:r w:rsidRPr="008E633A">
        <w:rPr>
          <w:rFonts w:eastAsia="Times New Roman" w:cs="Arial"/>
          <w:color w:val="000000" w:themeColor="text1"/>
        </w:rPr>
        <w:t xml:space="preserve">. Ask around the lab to see if anyone has had this problem before. </w:t>
      </w:r>
      <w:r w:rsidR="008E633A" w:rsidRPr="008E633A">
        <w:rPr>
          <w:rFonts w:eastAsia="Times New Roman" w:cs="Arial"/>
          <w:color w:val="000000" w:themeColor="text1"/>
        </w:rPr>
        <w:t xml:space="preserve">Search for information via peers </w:t>
      </w:r>
      <w:r w:rsidR="005F2CDA">
        <w:rPr>
          <w:rFonts w:eastAsia="Times New Roman" w:cs="Arial"/>
          <w:color w:val="000000" w:themeColor="text1"/>
        </w:rPr>
        <w:t xml:space="preserve">outside the lab </w:t>
      </w:r>
      <w:r w:rsidR="008E633A" w:rsidRPr="008E633A">
        <w:rPr>
          <w:rFonts w:eastAsia="Times New Roman" w:cs="Arial"/>
          <w:color w:val="000000" w:themeColor="text1"/>
        </w:rPr>
        <w:t>and other resources (e.g.,</w:t>
      </w:r>
      <w:r w:rsidRPr="008E633A">
        <w:rPr>
          <w:rFonts w:eastAsia="Times New Roman" w:cs="Arial"/>
          <w:color w:val="000000" w:themeColor="text1"/>
        </w:rPr>
        <w:t xml:space="preserve"> Google</w:t>
      </w:r>
      <w:r w:rsidR="008E633A" w:rsidRPr="008E633A">
        <w:rPr>
          <w:rFonts w:eastAsia="Times New Roman" w:cs="Arial"/>
          <w:color w:val="000000" w:themeColor="text1"/>
        </w:rPr>
        <w:t>)</w:t>
      </w:r>
      <w:r w:rsidR="00264588">
        <w:rPr>
          <w:rFonts w:eastAsia="Times New Roman" w:cs="Arial"/>
          <w:color w:val="000000" w:themeColor="text1"/>
        </w:rPr>
        <w:t>. A</w:t>
      </w:r>
      <w:r w:rsidRPr="008E633A">
        <w:rPr>
          <w:rFonts w:eastAsia="Times New Roman" w:cs="Arial"/>
          <w:color w:val="000000" w:themeColor="text1"/>
        </w:rPr>
        <w:t xml:space="preserve">t least show that you’ve tried to figure it out yourself. </w:t>
      </w:r>
    </w:p>
    <w:p w14:paraId="11418995" w14:textId="77777777" w:rsidR="008E633A" w:rsidRPr="008E633A" w:rsidRDefault="008E633A" w:rsidP="008E633A">
      <w:pPr>
        <w:spacing w:line="306" w:lineRule="atLeast"/>
        <w:jc w:val="both"/>
        <w:rPr>
          <w:rFonts w:eastAsia="Times New Roman" w:cs="Arial"/>
          <w:color w:val="000000" w:themeColor="text1"/>
        </w:rPr>
      </w:pPr>
    </w:p>
    <w:p w14:paraId="12DFED88" w14:textId="16B5E26C" w:rsidR="004572F8" w:rsidRPr="008E633A" w:rsidRDefault="00F41FF2" w:rsidP="008E633A">
      <w:pPr>
        <w:spacing w:line="306" w:lineRule="atLeast"/>
        <w:jc w:val="both"/>
        <w:rPr>
          <w:rFonts w:eastAsia="Times New Roman" w:cs="Arial"/>
          <w:color w:val="000000" w:themeColor="text1"/>
        </w:rPr>
      </w:pPr>
      <w:r w:rsidRPr="008E633A">
        <w:rPr>
          <w:rFonts w:eastAsia="Times New Roman" w:cs="Arial"/>
          <w:b/>
          <w:bCs/>
          <w:color w:val="000000" w:themeColor="text1"/>
        </w:rPr>
        <w:t>#</w:t>
      </w:r>
      <w:r w:rsidR="004D4E3C" w:rsidRPr="008E633A">
        <w:rPr>
          <w:rFonts w:eastAsia="Times New Roman" w:cs="Arial"/>
          <w:b/>
          <w:bCs/>
          <w:color w:val="000000" w:themeColor="text1"/>
        </w:rPr>
        <w:t>2</w:t>
      </w:r>
      <w:r w:rsidRPr="008E633A">
        <w:rPr>
          <w:rFonts w:eastAsia="Times New Roman" w:cs="Arial"/>
          <w:color w:val="000000" w:themeColor="text1"/>
        </w:rPr>
        <w:t> </w:t>
      </w:r>
      <w:r w:rsidR="004753BB" w:rsidRPr="008E633A">
        <w:rPr>
          <w:rFonts w:eastAsia="Times New Roman" w:cs="Arial"/>
          <w:b/>
          <w:color w:val="000000" w:themeColor="text1"/>
        </w:rPr>
        <w:t>Disciplinary</w:t>
      </w:r>
      <w:r w:rsidR="004753BB" w:rsidRPr="008E633A">
        <w:rPr>
          <w:rFonts w:eastAsia="Times New Roman" w:cs="Arial"/>
          <w:color w:val="000000" w:themeColor="text1"/>
        </w:rPr>
        <w:t xml:space="preserve"> </w:t>
      </w:r>
      <w:r w:rsidRPr="008E633A">
        <w:rPr>
          <w:rFonts w:eastAsia="Times New Roman" w:cs="Arial"/>
          <w:b/>
          <w:bCs/>
          <w:color w:val="000000" w:themeColor="text1"/>
        </w:rPr>
        <w:t xml:space="preserve">Knowledge </w:t>
      </w:r>
      <w:r w:rsidR="004753BB" w:rsidRPr="008E633A">
        <w:rPr>
          <w:rFonts w:eastAsia="Times New Roman" w:cs="Arial"/>
          <w:b/>
          <w:bCs/>
          <w:color w:val="000000" w:themeColor="text1"/>
        </w:rPr>
        <w:t xml:space="preserve">and familiarity with a </w:t>
      </w:r>
      <w:r w:rsidRPr="008E633A">
        <w:rPr>
          <w:rFonts w:eastAsia="Times New Roman" w:cs="Arial"/>
          <w:b/>
          <w:bCs/>
          <w:color w:val="000000" w:themeColor="text1"/>
        </w:rPr>
        <w:t>literature</w:t>
      </w:r>
      <w:r w:rsidR="004753BB" w:rsidRPr="008E633A">
        <w:rPr>
          <w:rFonts w:eastAsia="Times New Roman" w:cs="Arial"/>
          <w:b/>
          <w:bCs/>
          <w:color w:val="000000" w:themeColor="text1"/>
        </w:rPr>
        <w:t xml:space="preserve"> base</w:t>
      </w:r>
    </w:p>
    <w:p w14:paraId="375CC90B" w14:textId="77777777" w:rsidR="004572F8" w:rsidRDefault="004572F8" w:rsidP="00303A64">
      <w:pPr>
        <w:pStyle w:val="ListParagraph"/>
        <w:spacing w:line="306" w:lineRule="atLeast"/>
        <w:jc w:val="both"/>
        <w:rPr>
          <w:rFonts w:eastAsia="Times New Roman" w:cs="Arial"/>
          <w:color w:val="000000" w:themeColor="text1"/>
        </w:rPr>
      </w:pPr>
    </w:p>
    <w:p w14:paraId="6066ACA1" w14:textId="7E411C41" w:rsidR="00F41FF2" w:rsidRPr="004572F8" w:rsidRDefault="00A14DD2" w:rsidP="00303A64">
      <w:pPr>
        <w:pStyle w:val="ListParagraph"/>
        <w:numPr>
          <w:ilvl w:val="0"/>
          <w:numId w:val="6"/>
        </w:numPr>
        <w:spacing w:line="306" w:lineRule="atLeast"/>
        <w:jc w:val="both"/>
        <w:rPr>
          <w:rFonts w:eastAsia="Times New Roman" w:cs="Arial"/>
          <w:color w:val="000000" w:themeColor="text1"/>
        </w:rPr>
      </w:pPr>
      <w:r>
        <w:rPr>
          <w:rFonts w:eastAsia="Times New Roman" w:cs="Arial"/>
          <w:color w:val="000000" w:themeColor="text1"/>
        </w:rPr>
        <w:lastRenderedPageBreak/>
        <w:t xml:space="preserve">Those who </w:t>
      </w:r>
      <w:r w:rsidR="00F41FF2" w:rsidRPr="004572F8">
        <w:rPr>
          <w:rFonts w:eastAsia="Times New Roman" w:cs="Arial"/>
          <w:color w:val="000000" w:themeColor="text1"/>
        </w:rPr>
        <w:t>are genuinely interested</w:t>
      </w:r>
      <w:r>
        <w:rPr>
          <w:rFonts w:eastAsia="Times New Roman" w:cs="Arial"/>
          <w:color w:val="000000" w:themeColor="text1"/>
        </w:rPr>
        <w:t xml:space="preserve"> in participating in the lab should</w:t>
      </w:r>
      <w:r w:rsidR="00F41FF2" w:rsidRPr="004572F8">
        <w:rPr>
          <w:rFonts w:eastAsia="Times New Roman" w:cs="Arial"/>
          <w:color w:val="000000" w:themeColor="text1"/>
        </w:rPr>
        <w:t> </w:t>
      </w:r>
      <w:r w:rsidR="00F41FF2" w:rsidRPr="008E633A">
        <w:rPr>
          <w:rFonts w:eastAsia="Times New Roman" w:cs="Arial"/>
          <w:i/>
          <w:color w:val="000000" w:themeColor="text1"/>
        </w:rPr>
        <w:t>read scientific papers on the</w:t>
      </w:r>
      <w:r w:rsidRPr="008E633A">
        <w:rPr>
          <w:rFonts w:eastAsia="Times New Roman" w:cs="Arial"/>
          <w:i/>
          <w:color w:val="000000" w:themeColor="text1"/>
        </w:rPr>
        <w:t>ir</w:t>
      </w:r>
      <w:r w:rsidR="00F41FF2" w:rsidRPr="008E633A">
        <w:rPr>
          <w:rFonts w:eastAsia="Times New Roman" w:cs="Arial"/>
          <w:i/>
          <w:color w:val="000000" w:themeColor="text1"/>
        </w:rPr>
        <w:t xml:space="preserve"> topic</w:t>
      </w:r>
      <w:r w:rsidRPr="008E633A">
        <w:rPr>
          <w:rFonts w:eastAsia="Times New Roman" w:cs="Arial"/>
          <w:i/>
          <w:color w:val="000000" w:themeColor="text1"/>
        </w:rPr>
        <w:t>s</w:t>
      </w:r>
      <w:r w:rsidR="00F41FF2" w:rsidRPr="008E633A">
        <w:rPr>
          <w:rFonts w:eastAsia="Times New Roman" w:cs="Arial"/>
          <w:i/>
          <w:color w:val="000000" w:themeColor="text1"/>
        </w:rPr>
        <w:t> </w:t>
      </w:r>
      <w:r w:rsidRPr="00E41A0D">
        <w:rPr>
          <w:rFonts w:eastAsia="Times New Roman" w:cs="Arial"/>
          <w:i/>
          <w:color w:val="000000" w:themeColor="text1"/>
        </w:rPr>
        <w:t>of interest</w:t>
      </w:r>
      <w:r>
        <w:rPr>
          <w:rFonts w:eastAsia="Times New Roman" w:cs="Arial"/>
          <w:color w:val="000000" w:themeColor="text1"/>
        </w:rPr>
        <w:t xml:space="preserve"> </w:t>
      </w:r>
      <w:r w:rsidR="00F41FF2" w:rsidRPr="004572F8">
        <w:rPr>
          <w:rFonts w:eastAsia="Times New Roman" w:cs="Arial"/>
          <w:color w:val="000000" w:themeColor="text1"/>
        </w:rPr>
        <w:t xml:space="preserve">(not just blogs and news articles). </w:t>
      </w:r>
      <w:r w:rsidR="00333DAA">
        <w:rPr>
          <w:rFonts w:eastAsia="Times New Roman" w:cs="Arial"/>
          <w:color w:val="000000" w:themeColor="text1"/>
        </w:rPr>
        <w:t>Read</w:t>
      </w:r>
      <w:r w:rsidR="00BA2F19">
        <w:rPr>
          <w:rFonts w:eastAsia="Times New Roman" w:cs="Arial"/>
          <w:color w:val="000000" w:themeColor="text1"/>
        </w:rPr>
        <w:t xml:space="preserve"> previous literature pertaining to the topics that are ongoing in the lab work as well. </w:t>
      </w:r>
      <w:r w:rsidR="00333DAA">
        <w:rPr>
          <w:rFonts w:eastAsia="Times New Roman" w:cs="Arial"/>
          <w:color w:val="000000" w:themeColor="text1"/>
        </w:rPr>
        <w:t xml:space="preserve">Read enough material that you are familiar with the scope and style of </w:t>
      </w:r>
      <w:r w:rsidR="00E41A0D">
        <w:rPr>
          <w:rFonts w:eastAsia="Times New Roman" w:cs="Arial"/>
          <w:color w:val="000000" w:themeColor="text1"/>
        </w:rPr>
        <w:t xml:space="preserve">the </w:t>
      </w:r>
      <w:r w:rsidR="00333DAA">
        <w:rPr>
          <w:rFonts w:eastAsia="Times New Roman" w:cs="Arial"/>
          <w:color w:val="000000" w:themeColor="text1"/>
        </w:rPr>
        <w:t>typical research paradigms</w:t>
      </w:r>
      <w:r w:rsidR="00E41A0D">
        <w:rPr>
          <w:rFonts w:eastAsia="Times New Roman" w:cs="Arial"/>
          <w:color w:val="000000" w:themeColor="text1"/>
        </w:rPr>
        <w:t xml:space="preserve"> related to your topic of interest</w:t>
      </w:r>
      <w:r w:rsidR="00333DAA">
        <w:rPr>
          <w:rFonts w:eastAsia="Times New Roman" w:cs="Arial"/>
          <w:color w:val="000000" w:themeColor="text1"/>
        </w:rPr>
        <w:t xml:space="preserve"> (e.g., prominent authors, leading theories, prototypical experimental designs, measures). </w:t>
      </w:r>
      <w:r w:rsidR="00F41FF2" w:rsidRPr="004572F8">
        <w:rPr>
          <w:rFonts w:eastAsia="Times New Roman" w:cs="Arial"/>
          <w:color w:val="000000" w:themeColor="text1"/>
        </w:rPr>
        <w:t>People</w:t>
      </w:r>
      <w:r w:rsidR="00CB5AC7">
        <w:rPr>
          <w:rFonts w:eastAsia="Times New Roman" w:cs="Arial"/>
          <w:color w:val="000000" w:themeColor="text1"/>
        </w:rPr>
        <w:t xml:space="preserve"> who</w:t>
      </w:r>
      <w:r w:rsidR="00F41FF2" w:rsidRPr="004572F8">
        <w:rPr>
          <w:rFonts w:eastAsia="Times New Roman" w:cs="Arial"/>
          <w:color w:val="000000" w:themeColor="text1"/>
        </w:rPr>
        <w:t xml:space="preserve"> follow up their interest with scholarly action are </w:t>
      </w:r>
      <w:r>
        <w:rPr>
          <w:rFonts w:eastAsia="Times New Roman" w:cs="Arial"/>
          <w:color w:val="000000" w:themeColor="text1"/>
        </w:rPr>
        <w:t>those</w:t>
      </w:r>
      <w:r w:rsidR="00E558EA">
        <w:rPr>
          <w:rFonts w:eastAsia="Times New Roman" w:cs="Arial"/>
          <w:color w:val="000000" w:themeColor="text1"/>
        </w:rPr>
        <w:t xml:space="preserve"> who</w:t>
      </w:r>
      <w:r w:rsidR="00F41FF2" w:rsidRPr="004572F8">
        <w:rPr>
          <w:rFonts w:eastAsia="Times New Roman" w:cs="Arial"/>
          <w:color w:val="000000" w:themeColor="text1"/>
        </w:rPr>
        <w:t xml:space="preserve"> </w:t>
      </w:r>
      <w:r>
        <w:rPr>
          <w:rFonts w:eastAsia="Times New Roman" w:cs="Arial"/>
          <w:color w:val="000000" w:themeColor="text1"/>
        </w:rPr>
        <w:t xml:space="preserve">will contribute the most to the </w:t>
      </w:r>
      <w:r w:rsidR="00C80D55">
        <w:rPr>
          <w:rFonts w:eastAsia="Times New Roman" w:cs="Arial"/>
          <w:color w:val="000000" w:themeColor="text1"/>
        </w:rPr>
        <w:t xml:space="preserve">lab’s </w:t>
      </w:r>
      <w:r>
        <w:rPr>
          <w:rFonts w:eastAsia="Times New Roman" w:cs="Arial"/>
          <w:color w:val="000000" w:themeColor="text1"/>
        </w:rPr>
        <w:t>work</w:t>
      </w:r>
      <w:r w:rsidR="00F41FF2" w:rsidRPr="004572F8">
        <w:rPr>
          <w:rFonts w:eastAsia="Times New Roman" w:cs="Arial"/>
          <w:color w:val="000000" w:themeColor="text1"/>
        </w:rPr>
        <w:t>.</w:t>
      </w:r>
      <w:r w:rsidR="00703387">
        <w:rPr>
          <w:rFonts w:eastAsia="Times New Roman" w:cs="Arial"/>
          <w:color w:val="000000" w:themeColor="text1"/>
        </w:rPr>
        <w:t xml:space="preserve"> It highly advisable that you enroll in at least one of the courses offered by Dr. </w:t>
      </w:r>
      <w:r w:rsidR="00094DDD">
        <w:rPr>
          <w:rFonts w:eastAsia="Times New Roman" w:cs="Arial"/>
          <w:color w:val="000000" w:themeColor="text1"/>
        </w:rPr>
        <w:t>Diaz</w:t>
      </w:r>
      <w:r w:rsidR="00703387">
        <w:rPr>
          <w:rFonts w:eastAsia="Times New Roman" w:cs="Arial"/>
          <w:color w:val="000000" w:themeColor="text1"/>
        </w:rPr>
        <w:t xml:space="preserve"> and Dr. Miksza.</w:t>
      </w:r>
    </w:p>
    <w:p w14:paraId="7C88ABBE" w14:textId="01E32758" w:rsidR="004D4E3C" w:rsidRDefault="004D4E3C" w:rsidP="00303A64">
      <w:pPr>
        <w:spacing w:line="306" w:lineRule="atLeast"/>
        <w:jc w:val="both"/>
        <w:rPr>
          <w:rFonts w:eastAsia="Times New Roman" w:cs="Arial"/>
          <w:b/>
          <w:bCs/>
          <w:color w:val="000000" w:themeColor="text1"/>
        </w:rPr>
      </w:pPr>
      <w:r w:rsidRPr="004572F8">
        <w:rPr>
          <w:rFonts w:eastAsia="Times New Roman" w:cs="Arial"/>
          <w:color w:val="000000" w:themeColor="text1"/>
        </w:rPr>
        <w:br/>
      </w:r>
      <w:r>
        <w:rPr>
          <w:rFonts w:eastAsia="Times New Roman" w:cs="Arial"/>
          <w:b/>
          <w:bCs/>
          <w:color w:val="000000" w:themeColor="text1"/>
        </w:rPr>
        <w:t>#3</w:t>
      </w:r>
      <w:r w:rsidRPr="004572F8">
        <w:rPr>
          <w:rFonts w:eastAsia="Times New Roman" w:cs="Arial"/>
          <w:b/>
          <w:bCs/>
          <w:color w:val="000000" w:themeColor="text1"/>
        </w:rPr>
        <w:t xml:space="preserve"> </w:t>
      </w:r>
      <w:r>
        <w:rPr>
          <w:rFonts w:eastAsia="Times New Roman" w:cs="Arial"/>
          <w:b/>
          <w:bCs/>
          <w:color w:val="000000" w:themeColor="text1"/>
        </w:rPr>
        <w:t>Methodological design and analysis skills</w:t>
      </w:r>
    </w:p>
    <w:p w14:paraId="456C7659" w14:textId="77777777" w:rsidR="000033AD" w:rsidRDefault="000033AD" w:rsidP="00303A64">
      <w:pPr>
        <w:pStyle w:val="ListParagraph"/>
        <w:jc w:val="both"/>
        <w:rPr>
          <w:color w:val="000000" w:themeColor="text1"/>
        </w:rPr>
      </w:pPr>
    </w:p>
    <w:p w14:paraId="649D2B08" w14:textId="31DE580D" w:rsidR="004D4E3C" w:rsidRPr="000033AD" w:rsidRDefault="00703387" w:rsidP="00303A64">
      <w:pPr>
        <w:pStyle w:val="ListParagraph"/>
        <w:numPr>
          <w:ilvl w:val="0"/>
          <w:numId w:val="6"/>
        </w:numPr>
        <w:jc w:val="both"/>
        <w:rPr>
          <w:color w:val="000000" w:themeColor="text1"/>
        </w:rPr>
      </w:pPr>
      <w:r>
        <w:rPr>
          <w:color w:val="000000" w:themeColor="text1"/>
        </w:rPr>
        <w:t xml:space="preserve">Previous training </w:t>
      </w:r>
      <w:r w:rsidR="004618B4">
        <w:rPr>
          <w:color w:val="000000" w:themeColor="text1"/>
        </w:rPr>
        <w:t xml:space="preserve">in research methods is </w:t>
      </w:r>
      <w:r w:rsidR="00284901">
        <w:rPr>
          <w:color w:val="000000" w:themeColor="text1"/>
        </w:rPr>
        <w:t>helpful. Much training can be acquired “on the job.” However,</w:t>
      </w:r>
      <w:r w:rsidR="00FA135F">
        <w:rPr>
          <w:color w:val="000000" w:themeColor="text1"/>
        </w:rPr>
        <w:t xml:space="preserve"> prior</w:t>
      </w:r>
      <w:r w:rsidR="00284901">
        <w:rPr>
          <w:color w:val="000000" w:themeColor="text1"/>
        </w:rPr>
        <w:t xml:space="preserve"> knowledge </w:t>
      </w:r>
      <w:r w:rsidR="00FA135F">
        <w:rPr>
          <w:color w:val="000000" w:themeColor="text1"/>
        </w:rPr>
        <w:t xml:space="preserve">or at least a dedication to acquire knowledge of </w:t>
      </w:r>
      <w:r w:rsidR="00284901">
        <w:rPr>
          <w:color w:val="000000" w:themeColor="text1"/>
        </w:rPr>
        <w:t>measurement principles, data collection methods, and data analysis methods will be</w:t>
      </w:r>
      <w:r w:rsidR="00FA135F">
        <w:rPr>
          <w:color w:val="000000" w:themeColor="text1"/>
        </w:rPr>
        <w:t xml:space="preserve"> essential</w:t>
      </w:r>
      <w:r w:rsidR="00284901">
        <w:rPr>
          <w:color w:val="000000" w:themeColor="text1"/>
        </w:rPr>
        <w:t xml:space="preserve">. The music education department offers several courses for masters and doctoral students on research design. </w:t>
      </w:r>
    </w:p>
    <w:p w14:paraId="3833EC0F" w14:textId="77777777" w:rsidR="00C80D55" w:rsidRDefault="00C80D55" w:rsidP="00303A64">
      <w:pPr>
        <w:jc w:val="both"/>
        <w:rPr>
          <w:color w:val="000000" w:themeColor="text1"/>
        </w:rPr>
      </w:pPr>
    </w:p>
    <w:p w14:paraId="34CAB4D7" w14:textId="77777777" w:rsidR="00AA0DCA" w:rsidRDefault="00AA0DCA" w:rsidP="00354746">
      <w:pPr>
        <w:jc w:val="right"/>
        <w:rPr>
          <w:color w:val="000000" w:themeColor="text1"/>
        </w:rPr>
      </w:pPr>
    </w:p>
    <w:p w14:paraId="5F885F9D" w14:textId="77777777" w:rsidR="00AA0DCA" w:rsidRDefault="00AA0DCA" w:rsidP="00354746">
      <w:pPr>
        <w:jc w:val="right"/>
        <w:rPr>
          <w:color w:val="000000" w:themeColor="text1"/>
        </w:rPr>
      </w:pPr>
    </w:p>
    <w:p w14:paraId="0DC8FD21" w14:textId="77777777" w:rsidR="00AA0DCA" w:rsidRDefault="00AA0DCA" w:rsidP="00354746">
      <w:pPr>
        <w:jc w:val="right"/>
        <w:rPr>
          <w:color w:val="000000" w:themeColor="text1"/>
        </w:rPr>
      </w:pPr>
    </w:p>
    <w:p w14:paraId="72A38E76" w14:textId="77777777" w:rsidR="00AA0DCA" w:rsidRDefault="00AA0DCA" w:rsidP="00354746">
      <w:pPr>
        <w:jc w:val="right"/>
        <w:rPr>
          <w:color w:val="000000" w:themeColor="text1"/>
        </w:rPr>
      </w:pPr>
    </w:p>
    <w:p w14:paraId="079D3CE8" w14:textId="77777777" w:rsidR="00AA0DCA" w:rsidRDefault="00AA0DCA" w:rsidP="00354746">
      <w:pPr>
        <w:jc w:val="right"/>
        <w:rPr>
          <w:color w:val="000000" w:themeColor="text1"/>
        </w:rPr>
      </w:pPr>
    </w:p>
    <w:p w14:paraId="36364375" w14:textId="77777777" w:rsidR="00AA0DCA" w:rsidRDefault="00AA0DCA" w:rsidP="00354746">
      <w:pPr>
        <w:jc w:val="right"/>
        <w:rPr>
          <w:color w:val="000000" w:themeColor="text1"/>
        </w:rPr>
      </w:pPr>
    </w:p>
    <w:p w14:paraId="5AC6BBAA" w14:textId="77777777" w:rsidR="00AA0DCA" w:rsidRDefault="00AA0DCA" w:rsidP="00354746">
      <w:pPr>
        <w:jc w:val="right"/>
        <w:rPr>
          <w:color w:val="000000" w:themeColor="text1"/>
        </w:rPr>
      </w:pPr>
    </w:p>
    <w:p w14:paraId="26A1509B" w14:textId="77777777" w:rsidR="00AA0DCA" w:rsidRDefault="00AA0DCA" w:rsidP="00354746">
      <w:pPr>
        <w:jc w:val="right"/>
        <w:rPr>
          <w:color w:val="000000" w:themeColor="text1"/>
        </w:rPr>
      </w:pPr>
    </w:p>
    <w:p w14:paraId="159E1BFC" w14:textId="77777777" w:rsidR="00AA0DCA" w:rsidRDefault="00AA0DCA" w:rsidP="00354746">
      <w:pPr>
        <w:jc w:val="right"/>
        <w:rPr>
          <w:color w:val="000000" w:themeColor="text1"/>
        </w:rPr>
      </w:pPr>
    </w:p>
    <w:p w14:paraId="520DE6A0" w14:textId="77777777" w:rsidR="00AA0DCA" w:rsidRDefault="00AA0DCA" w:rsidP="00354746">
      <w:pPr>
        <w:jc w:val="right"/>
        <w:rPr>
          <w:color w:val="000000" w:themeColor="text1"/>
        </w:rPr>
      </w:pPr>
    </w:p>
    <w:p w14:paraId="151A52A2" w14:textId="77777777" w:rsidR="00AA0DCA" w:rsidRDefault="00AA0DCA" w:rsidP="00354746">
      <w:pPr>
        <w:jc w:val="right"/>
        <w:rPr>
          <w:color w:val="000000" w:themeColor="text1"/>
        </w:rPr>
      </w:pPr>
    </w:p>
    <w:p w14:paraId="4572BAE3" w14:textId="2DE0DD94" w:rsidR="007864EE" w:rsidRPr="00AA0DCA" w:rsidRDefault="00AA0DCA" w:rsidP="00354746">
      <w:pPr>
        <w:jc w:val="right"/>
        <w:rPr>
          <w:color w:val="000000" w:themeColor="text1"/>
          <w:sz w:val="20"/>
          <w:szCs w:val="20"/>
        </w:rPr>
      </w:pPr>
      <w:r>
        <w:rPr>
          <w:color w:val="000000" w:themeColor="text1"/>
          <w:sz w:val="20"/>
          <w:szCs w:val="20"/>
        </w:rPr>
        <w:t>*</w:t>
      </w:r>
      <w:r w:rsidR="001F0A09" w:rsidRPr="00AA0DCA">
        <w:rPr>
          <w:color w:val="000000" w:themeColor="text1"/>
          <w:sz w:val="20"/>
          <w:szCs w:val="20"/>
        </w:rPr>
        <w:t>Portions of these guidelines have been a</w:t>
      </w:r>
      <w:r w:rsidR="007864EE" w:rsidRPr="00AA0DCA">
        <w:rPr>
          <w:color w:val="000000" w:themeColor="text1"/>
          <w:sz w:val="20"/>
          <w:szCs w:val="20"/>
        </w:rPr>
        <w:t>dapted from Jessica Grahn’s lab membership criteria:</w:t>
      </w:r>
    </w:p>
    <w:p w14:paraId="08017A8E" w14:textId="18042F20" w:rsidR="007864EE" w:rsidRPr="00AA0DCA" w:rsidRDefault="00D17C0A" w:rsidP="00495383">
      <w:pPr>
        <w:jc w:val="right"/>
        <w:rPr>
          <w:color w:val="000000" w:themeColor="text1"/>
          <w:sz w:val="20"/>
          <w:szCs w:val="20"/>
        </w:rPr>
      </w:pPr>
      <w:hyperlink r:id="rId10" w:history="1">
        <w:r w:rsidR="007864EE" w:rsidRPr="00AA0DCA">
          <w:rPr>
            <w:rStyle w:val="Hyperlink"/>
            <w:sz w:val="20"/>
            <w:szCs w:val="20"/>
          </w:rPr>
          <w:t>http://www.jessicagrahn.com/studenttraits.html</w:t>
        </w:r>
      </w:hyperlink>
    </w:p>
    <w:sectPr w:rsidR="007864EE" w:rsidRPr="00AA0DCA" w:rsidSect="004D5651">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6CEA" w14:textId="77777777" w:rsidR="00765F9B" w:rsidRDefault="00765F9B" w:rsidP="00BD6BCA">
      <w:r>
        <w:separator/>
      </w:r>
    </w:p>
  </w:endnote>
  <w:endnote w:type="continuationSeparator" w:id="0">
    <w:p w14:paraId="1FE5CB4E" w14:textId="77777777" w:rsidR="00765F9B" w:rsidRDefault="00765F9B" w:rsidP="00BD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ED7A" w14:textId="77777777" w:rsidR="00765F9B" w:rsidRDefault="00765F9B" w:rsidP="00BD6BCA">
      <w:r>
        <w:separator/>
      </w:r>
    </w:p>
  </w:footnote>
  <w:footnote w:type="continuationSeparator" w:id="0">
    <w:p w14:paraId="5A61E1D5" w14:textId="77777777" w:rsidR="00765F9B" w:rsidRDefault="00765F9B" w:rsidP="00BD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6C37" w14:textId="77777777" w:rsidR="00CE1FFD" w:rsidRDefault="00CE1FFD" w:rsidP="00CE1F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15D1C" w14:textId="77777777" w:rsidR="00CE1FFD" w:rsidRDefault="00CE1FFD" w:rsidP="00BD6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D8F" w14:textId="29A3C579" w:rsidR="00CE1FFD" w:rsidRDefault="00CE1FFD" w:rsidP="00CE1F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C0A">
      <w:rPr>
        <w:rStyle w:val="PageNumber"/>
        <w:noProof/>
      </w:rPr>
      <w:t>3</w:t>
    </w:r>
    <w:r>
      <w:rPr>
        <w:rStyle w:val="PageNumber"/>
      </w:rPr>
      <w:fldChar w:fldCharType="end"/>
    </w:r>
  </w:p>
  <w:p w14:paraId="5429DFB3" w14:textId="77777777" w:rsidR="00CE1FFD" w:rsidRDefault="00CE1FFD" w:rsidP="00BD6B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B7A"/>
    <w:multiLevelType w:val="multilevel"/>
    <w:tmpl w:val="927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B0DEA"/>
    <w:multiLevelType w:val="hybridMultilevel"/>
    <w:tmpl w:val="EED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077D2"/>
    <w:multiLevelType w:val="multilevel"/>
    <w:tmpl w:val="010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D5266"/>
    <w:multiLevelType w:val="multilevel"/>
    <w:tmpl w:val="D39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F7737"/>
    <w:multiLevelType w:val="hybridMultilevel"/>
    <w:tmpl w:val="6C5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71EAD"/>
    <w:multiLevelType w:val="hybridMultilevel"/>
    <w:tmpl w:val="2A9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F2"/>
    <w:rsid w:val="000033AD"/>
    <w:rsid w:val="00094DDD"/>
    <w:rsid w:val="000A0E62"/>
    <w:rsid w:val="000A5F0F"/>
    <w:rsid w:val="000C4302"/>
    <w:rsid w:val="000E0380"/>
    <w:rsid w:val="00120117"/>
    <w:rsid w:val="00163E88"/>
    <w:rsid w:val="001F0A09"/>
    <w:rsid w:val="002631A3"/>
    <w:rsid w:val="00264588"/>
    <w:rsid w:val="00284901"/>
    <w:rsid w:val="00286487"/>
    <w:rsid w:val="002C0BD4"/>
    <w:rsid w:val="002C102B"/>
    <w:rsid w:val="002F148B"/>
    <w:rsid w:val="00303A64"/>
    <w:rsid w:val="0033169F"/>
    <w:rsid w:val="00333DAA"/>
    <w:rsid w:val="00354746"/>
    <w:rsid w:val="004572F8"/>
    <w:rsid w:val="004618B4"/>
    <w:rsid w:val="004753BB"/>
    <w:rsid w:val="00495383"/>
    <w:rsid w:val="004B21EB"/>
    <w:rsid w:val="004B5EC3"/>
    <w:rsid w:val="004D4E3C"/>
    <w:rsid w:val="004D5651"/>
    <w:rsid w:val="004F5389"/>
    <w:rsid w:val="00536812"/>
    <w:rsid w:val="005F2CDA"/>
    <w:rsid w:val="005F45CC"/>
    <w:rsid w:val="00600076"/>
    <w:rsid w:val="006056D0"/>
    <w:rsid w:val="00663CEA"/>
    <w:rsid w:val="006754BD"/>
    <w:rsid w:val="006818A7"/>
    <w:rsid w:val="006C0FE4"/>
    <w:rsid w:val="00703387"/>
    <w:rsid w:val="007376E8"/>
    <w:rsid w:val="00750AB9"/>
    <w:rsid w:val="007562F0"/>
    <w:rsid w:val="00765F9B"/>
    <w:rsid w:val="00771B24"/>
    <w:rsid w:val="007864EE"/>
    <w:rsid w:val="007E38C4"/>
    <w:rsid w:val="00801E4D"/>
    <w:rsid w:val="00870728"/>
    <w:rsid w:val="008E633A"/>
    <w:rsid w:val="00977C1B"/>
    <w:rsid w:val="00987A39"/>
    <w:rsid w:val="00A14DD2"/>
    <w:rsid w:val="00A16855"/>
    <w:rsid w:val="00A46F2A"/>
    <w:rsid w:val="00A73D23"/>
    <w:rsid w:val="00A92B28"/>
    <w:rsid w:val="00AA0DCA"/>
    <w:rsid w:val="00AF6877"/>
    <w:rsid w:val="00B362E7"/>
    <w:rsid w:val="00B76646"/>
    <w:rsid w:val="00B76B1D"/>
    <w:rsid w:val="00BA2F19"/>
    <w:rsid w:val="00BD6BCA"/>
    <w:rsid w:val="00C34066"/>
    <w:rsid w:val="00C451EE"/>
    <w:rsid w:val="00C80D55"/>
    <w:rsid w:val="00CB5AC7"/>
    <w:rsid w:val="00CE1FFD"/>
    <w:rsid w:val="00CF7D97"/>
    <w:rsid w:val="00D01736"/>
    <w:rsid w:val="00D10A89"/>
    <w:rsid w:val="00D17C0A"/>
    <w:rsid w:val="00D443CF"/>
    <w:rsid w:val="00D67211"/>
    <w:rsid w:val="00DF660E"/>
    <w:rsid w:val="00E41A0D"/>
    <w:rsid w:val="00E558EA"/>
    <w:rsid w:val="00E70EAC"/>
    <w:rsid w:val="00ED0C27"/>
    <w:rsid w:val="00F0473F"/>
    <w:rsid w:val="00F21A04"/>
    <w:rsid w:val="00F36C81"/>
    <w:rsid w:val="00F41FF2"/>
    <w:rsid w:val="00F42C9C"/>
    <w:rsid w:val="00F5185C"/>
    <w:rsid w:val="00F66D2B"/>
    <w:rsid w:val="00F9121E"/>
    <w:rsid w:val="00FA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1F0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1FF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F2"/>
    <w:rPr>
      <w:rFonts w:ascii="Times New Roman" w:hAnsi="Times New Roman" w:cs="Times New Roman"/>
      <w:b/>
      <w:bCs/>
      <w:sz w:val="36"/>
      <w:szCs w:val="36"/>
    </w:rPr>
  </w:style>
  <w:style w:type="character" w:customStyle="1" w:styleId="apple-converted-space">
    <w:name w:val="apple-converted-space"/>
    <w:basedOn w:val="DefaultParagraphFont"/>
    <w:rsid w:val="00F41FF2"/>
  </w:style>
  <w:style w:type="character" w:styleId="Strong">
    <w:name w:val="Strong"/>
    <w:basedOn w:val="DefaultParagraphFont"/>
    <w:uiPriority w:val="22"/>
    <w:qFormat/>
    <w:rsid w:val="00F41FF2"/>
    <w:rPr>
      <w:b/>
      <w:bCs/>
    </w:rPr>
  </w:style>
  <w:style w:type="character" w:styleId="Emphasis">
    <w:name w:val="Emphasis"/>
    <w:basedOn w:val="DefaultParagraphFont"/>
    <w:uiPriority w:val="20"/>
    <w:qFormat/>
    <w:rsid w:val="00F41FF2"/>
    <w:rPr>
      <w:i/>
      <w:iCs/>
    </w:rPr>
  </w:style>
  <w:style w:type="paragraph" w:styleId="ListParagraph">
    <w:name w:val="List Paragraph"/>
    <w:basedOn w:val="Normal"/>
    <w:uiPriority w:val="34"/>
    <w:qFormat/>
    <w:rsid w:val="004572F8"/>
    <w:pPr>
      <w:ind w:left="720"/>
      <w:contextualSpacing/>
    </w:pPr>
  </w:style>
  <w:style w:type="character" w:styleId="Hyperlink">
    <w:name w:val="Hyperlink"/>
    <w:basedOn w:val="DefaultParagraphFont"/>
    <w:uiPriority w:val="99"/>
    <w:unhideWhenUsed/>
    <w:rsid w:val="007864EE"/>
    <w:rPr>
      <w:color w:val="0563C1" w:themeColor="hyperlink"/>
      <w:u w:val="single"/>
    </w:rPr>
  </w:style>
  <w:style w:type="character" w:styleId="FollowedHyperlink">
    <w:name w:val="FollowedHyperlink"/>
    <w:basedOn w:val="DefaultParagraphFont"/>
    <w:uiPriority w:val="99"/>
    <w:semiHidden/>
    <w:unhideWhenUsed/>
    <w:rsid w:val="00303A64"/>
    <w:rPr>
      <w:color w:val="954F72" w:themeColor="followedHyperlink"/>
      <w:u w:val="single"/>
    </w:rPr>
  </w:style>
  <w:style w:type="paragraph" w:styleId="Header">
    <w:name w:val="header"/>
    <w:basedOn w:val="Normal"/>
    <w:link w:val="HeaderChar"/>
    <w:uiPriority w:val="99"/>
    <w:unhideWhenUsed/>
    <w:rsid w:val="00BD6BCA"/>
    <w:pPr>
      <w:tabs>
        <w:tab w:val="center" w:pos="4680"/>
        <w:tab w:val="right" w:pos="9360"/>
      </w:tabs>
    </w:pPr>
  </w:style>
  <w:style w:type="character" w:customStyle="1" w:styleId="HeaderChar">
    <w:name w:val="Header Char"/>
    <w:basedOn w:val="DefaultParagraphFont"/>
    <w:link w:val="Header"/>
    <w:uiPriority w:val="99"/>
    <w:rsid w:val="00BD6BCA"/>
  </w:style>
  <w:style w:type="paragraph" w:styleId="Footer">
    <w:name w:val="footer"/>
    <w:basedOn w:val="Normal"/>
    <w:link w:val="FooterChar"/>
    <w:uiPriority w:val="99"/>
    <w:unhideWhenUsed/>
    <w:rsid w:val="00BD6BCA"/>
    <w:pPr>
      <w:tabs>
        <w:tab w:val="center" w:pos="4680"/>
        <w:tab w:val="right" w:pos="9360"/>
      </w:tabs>
    </w:pPr>
  </w:style>
  <w:style w:type="character" w:customStyle="1" w:styleId="FooterChar">
    <w:name w:val="Footer Char"/>
    <w:basedOn w:val="DefaultParagraphFont"/>
    <w:link w:val="Footer"/>
    <w:uiPriority w:val="99"/>
    <w:rsid w:val="00BD6BCA"/>
  </w:style>
  <w:style w:type="character" w:styleId="PageNumber">
    <w:name w:val="page number"/>
    <w:basedOn w:val="DefaultParagraphFont"/>
    <w:uiPriority w:val="99"/>
    <w:semiHidden/>
    <w:unhideWhenUsed/>
    <w:rsid w:val="00BD6BCA"/>
  </w:style>
  <w:style w:type="paragraph" w:styleId="BalloonText">
    <w:name w:val="Balloon Text"/>
    <w:basedOn w:val="Normal"/>
    <w:link w:val="BalloonTextChar"/>
    <w:uiPriority w:val="99"/>
    <w:semiHidden/>
    <w:unhideWhenUsed/>
    <w:rsid w:val="00CE1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1FFD"/>
    <w:rPr>
      <w:sz w:val="18"/>
      <w:szCs w:val="18"/>
    </w:rPr>
  </w:style>
  <w:style w:type="paragraph" w:styleId="CommentText">
    <w:name w:val="annotation text"/>
    <w:basedOn w:val="Normal"/>
    <w:link w:val="CommentTextChar"/>
    <w:uiPriority w:val="99"/>
    <w:semiHidden/>
    <w:unhideWhenUsed/>
    <w:rsid w:val="00CE1FFD"/>
  </w:style>
  <w:style w:type="character" w:customStyle="1" w:styleId="CommentTextChar">
    <w:name w:val="Comment Text Char"/>
    <w:basedOn w:val="DefaultParagraphFont"/>
    <w:link w:val="CommentText"/>
    <w:uiPriority w:val="99"/>
    <w:semiHidden/>
    <w:rsid w:val="00CE1FFD"/>
  </w:style>
  <w:style w:type="paragraph" w:styleId="CommentSubject">
    <w:name w:val="annotation subject"/>
    <w:basedOn w:val="CommentText"/>
    <w:next w:val="CommentText"/>
    <w:link w:val="CommentSubjectChar"/>
    <w:uiPriority w:val="99"/>
    <w:semiHidden/>
    <w:unhideWhenUsed/>
    <w:rsid w:val="00CE1FFD"/>
    <w:rPr>
      <w:b/>
      <w:bCs/>
      <w:sz w:val="20"/>
      <w:szCs w:val="20"/>
    </w:rPr>
  </w:style>
  <w:style w:type="character" w:customStyle="1" w:styleId="CommentSubjectChar">
    <w:name w:val="Comment Subject Char"/>
    <w:basedOn w:val="CommentTextChar"/>
    <w:link w:val="CommentSubject"/>
    <w:uiPriority w:val="99"/>
    <w:semiHidden/>
    <w:rsid w:val="00CE1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4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diaz@india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essicagrahn.com/studenttraits.html" TargetMode="External"/><Relationship Id="rId4" Type="http://schemas.openxmlformats.org/officeDocument/2006/relationships/webSettings" Target="webSettings.xml"/><Relationship Id="rId9" Type="http://schemas.openxmlformats.org/officeDocument/2006/relationships/hyperlink" Target="mailto:pmiksza@indi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Jacobs School of Music</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peter.miksza@gmail.com</dc:creator>
  <cp:keywords/>
  <dc:description/>
  <cp:lastModifiedBy>Bucklin, Linda Bruce</cp:lastModifiedBy>
  <cp:revision>2</cp:revision>
  <dcterms:created xsi:type="dcterms:W3CDTF">2018-10-22T14:00:00Z</dcterms:created>
  <dcterms:modified xsi:type="dcterms:W3CDTF">2018-10-22T14:00:00Z</dcterms:modified>
</cp:coreProperties>
</file>